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272" w:rsidRDefault="00C45A5C">
      <w:pPr>
        <w:pStyle w:val="ConsPlusTitlePage"/>
      </w:pPr>
      <w:proofErr w:type="spellStart"/>
      <w:r>
        <w:t>А</w:t>
      </w:r>
      <w:r w:rsidR="005D6272">
        <w:t>Документ</w:t>
      </w:r>
      <w:proofErr w:type="spellEnd"/>
      <w:r w:rsidR="005D6272">
        <w:t xml:space="preserve"> предоставлен </w:t>
      </w:r>
      <w:hyperlink r:id="rId4" w:history="1">
        <w:proofErr w:type="spellStart"/>
        <w:r w:rsidR="005D6272">
          <w:rPr>
            <w:color w:val="0000FF"/>
          </w:rPr>
          <w:t>КонсультантПлюс</w:t>
        </w:r>
        <w:proofErr w:type="spellEnd"/>
      </w:hyperlink>
      <w:r w:rsidR="005D6272">
        <w:br/>
      </w:r>
    </w:p>
    <w:p w:rsidR="005D6272" w:rsidRDefault="005D6272">
      <w:pPr>
        <w:pStyle w:val="ConsPlusNormal"/>
        <w:jc w:val="both"/>
        <w:outlineLvl w:val="0"/>
      </w:pPr>
    </w:p>
    <w:p w:rsidR="005D6272" w:rsidRDefault="005D6272">
      <w:pPr>
        <w:pStyle w:val="ConsPlusTitle"/>
        <w:jc w:val="center"/>
        <w:outlineLvl w:val="0"/>
      </w:pPr>
      <w:r>
        <w:t>ПРАВИТЕЛЬСТВО РОССИЙСКОЙ ФЕДЕРАЦИИ</w:t>
      </w:r>
    </w:p>
    <w:p w:rsidR="005D6272" w:rsidRDefault="005D6272">
      <w:pPr>
        <w:pStyle w:val="ConsPlusTitle"/>
        <w:jc w:val="center"/>
      </w:pPr>
    </w:p>
    <w:p w:rsidR="005D6272" w:rsidRDefault="005D6272">
      <w:pPr>
        <w:pStyle w:val="ConsPlusTitle"/>
        <w:jc w:val="center"/>
      </w:pPr>
      <w:r>
        <w:t>ПОСТАНОВЛЕНИЕ</w:t>
      </w:r>
    </w:p>
    <w:p w:rsidR="005D6272" w:rsidRDefault="005D6272">
      <w:pPr>
        <w:pStyle w:val="ConsPlusTitle"/>
        <w:jc w:val="center"/>
      </w:pPr>
      <w:r>
        <w:t>от 29 июля 2013 г. N 644</w:t>
      </w:r>
    </w:p>
    <w:p w:rsidR="005D6272" w:rsidRDefault="005D6272">
      <w:pPr>
        <w:pStyle w:val="ConsPlusTitle"/>
        <w:jc w:val="center"/>
      </w:pPr>
    </w:p>
    <w:p w:rsidR="005D6272" w:rsidRDefault="005D6272">
      <w:pPr>
        <w:pStyle w:val="ConsPlusTitle"/>
        <w:jc w:val="center"/>
      </w:pPr>
      <w:r>
        <w:t>ОБ УТВЕРЖДЕНИИ ПРАВИЛ</w:t>
      </w:r>
    </w:p>
    <w:p w:rsidR="005D6272" w:rsidRDefault="005D6272">
      <w:pPr>
        <w:pStyle w:val="ConsPlusTitle"/>
        <w:jc w:val="center"/>
      </w:pPr>
      <w:r>
        <w:t>ХОЛОДНОГО ВОДОСНАБЖЕНИЯ И ВОДООТВЕДЕНИЯ И О ВНЕСЕНИИ</w:t>
      </w:r>
    </w:p>
    <w:p w:rsidR="005D6272" w:rsidRDefault="005D6272">
      <w:pPr>
        <w:pStyle w:val="ConsPlusTitle"/>
        <w:jc w:val="center"/>
      </w:pPr>
      <w:r>
        <w:t>ИЗМЕНЕНИЙ В НЕКОТОРЫЕ АКТЫ ПРАВИТЕЛЬСТВА</w:t>
      </w:r>
    </w:p>
    <w:p w:rsidR="005D6272" w:rsidRDefault="005D6272">
      <w:pPr>
        <w:pStyle w:val="ConsPlusTitle"/>
        <w:jc w:val="center"/>
      </w:pPr>
      <w:r>
        <w:t>РОССИЙСКОЙ ФЕДЕРАЦИИ</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proofErr w:type="gramStart"/>
            <w:r>
              <w:rPr>
                <w:color w:val="392C69"/>
              </w:rPr>
              <w:t xml:space="preserve">(в ред. Постановлений Правительства РФ от 30.12.2013 </w:t>
            </w:r>
            <w:hyperlink r:id="rId5" w:history="1">
              <w:r>
                <w:rPr>
                  <w:color w:val="0000FF"/>
                </w:rPr>
                <w:t>N 1314</w:t>
              </w:r>
            </w:hyperlink>
            <w:r>
              <w:rPr>
                <w:color w:val="392C69"/>
              </w:rPr>
              <w:t>,</w:t>
            </w:r>
            <w:proofErr w:type="gramEnd"/>
          </w:p>
          <w:p w:rsidR="005D6272" w:rsidRDefault="005D6272">
            <w:pPr>
              <w:pStyle w:val="ConsPlusNormal"/>
              <w:jc w:val="center"/>
            </w:pPr>
            <w:r>
              <w:rPr>
                <w:color w:val="392C69"/>
              </w:rPr>
              <w:t xml:space="preserve">от 14.11.2014 </w:t>
            </w:r>
            <w:hyperlink r:id="rId6" w:history="1">
              <w:r>
                <w:rPr>
                  <w:color w:val="0000FF"/>
                </w:rPr>
                <w:t>N 1201</w:t>
              </w:r>
            </w:hyperlink>
            <w:r>
              <w:rPr>
                <w:color w:val="392C69"/>
              </w:rPr>
              <w:t xml:space="preserve">, от 05.01.2015 </w:t>
            </w:r>
            <w:hyperlink r:id="rId7" w:history="1">
              <w:r>
                <w:rPr>
                  <w:color w:val="0000FF"/>
                </w:rPr>
                <w:t>N 3</w:t>
              </w:r>
            </w:hyperlink>
            <w:r>
              <w:rPr>
                <w:color w:val="392C69"/>
              </w:rPr>
              <w:t xml:space="preserve">, от 14.10.2015 </w:t>
            </w:r>
            <w:hyperlink r:id="rId8" w:history="1">
              <w:r>
                <w:rPr>
                  <w:color w:val="0000FF"/>
                </w:rPr>
                <w:t>N 1101</w:t>
              </w:r>
            </w:hyperlink>
            <w:r>
              <w:rPr>
                <w:color w:val="392C69"/>
              </w:rPr>
              <w:t>,</w:t>
            </w:r>
          </w:p>
          <w:p w:rsidR="005D6272" w:rsidRDefault="005D6272">
            <w:pPr>
              <w:pStyle w:val="ConsPlusNormal"/>
              <w:jc w:val="center"/>
            </w:pPr>
            <w:r>
              <w:rPr>
                <w:color w:val="392C69"/>
              </w:rPr>
              <w:t xml:space="preserve">от 03.11.2016 </w:t>
            </w:r>
            <w:hyperlink r:id="rId9" w:history="1">
              <w:r>
                <w:rPr>
                  <w:color w:val="0000FF"/>
                </w:rPr>
                <w:t>N 1134</w:t>
              </w:r>
            </w:hyperlink>
            <w:r>
              <w:rPr>
                <w:color w:val="392C69"/>
              </w:rPr>
              <w:t xml:space="preserve">, от 23.12.2016 </w:t>
            </w:r>
            <w:hyperlink r:id="rId10" w:history="1">
              <w:r>
                <w:rPr>
                  <w:color w:val="0000FF"/>
                </w:rPr>
                <w:t>N 1455</w:t>
              </w:r>
            </w:hyperlink>
            <w:r>
              <w:rPr>
                <w:color w:val="392C69"/>
              </w:rPr>
              <w:t xml:space="preserve">, от 26.12.2016 </w:t>
            </w:r>
            <w:hyperlink r:id="rId11" w:history="1">
              <w:r>
                <w:rPr>
                  <w:color w:val="0000FF"/>
                </w:rPr>
                <w:t>N 1498</w:t>
              </w:r>
            </w:hyperlink>
            <w:r>
              <w:rPr>
                <w:color w:val="392C69"/>
              </w:rPr>
              <w:t>,</w:t>
            </w:r>
          </w:p>
          <w:p w:rsidR="005D6272" w:rsidRDefault="005D6272">
            <w:pPr>
              <w:pStyle w:val="ConsPlusNormal"/>
              <w:jc w:val="center"/>
            </w:pPr>
            <w:r>
              <w:rPr>
                <w:color w:val="392C69"/>
              </w:rPr>
              <w:t xml:space="preserve">от 29.06.2017 </w:t>
            </w:r>
            <w:hyperlink r:id="rId12" w:history="1">
              <w:r>
                <w:rPr>
                  <w:color w:val="0000FF"/>
                </w:rPr>
                <w:t>N 778</w:t>
              </w:r>
            </w:hyperlink>
            <w:r>
              <w:rPr>
                <w:color w:val="392C69"/>
              </w:rPr>
              <w:t xml:space="preserve">, от 12.04.2018 </w:t>
            </w:r>
            <w:hyperlink r:id="rId13" w:history="1">
              <w:r>
                <w:rPr>
                  <w:color w:val="0000FF"/>
                </w:rPr>
                <w:t>N 448</w:t>
              </w:r>
            </w:hyperlink>
            <w:r>
              <w:rPr>
                <w:color w:val="392C69"/>
              </w:rPr>
              <w:t xml:space="preserve">, от 26.07.2018 </w:t>
            </w:r>
            <w:hyperlink r:id="rId14" w:history="1">
              <w:r>
                <w:rPr>
                  <w:color w:val="0000FF"/>
                </w:rPr>
                <w:t>N 875</w:t>
              </w:r>
            </w:hyperlink>
            <w:r>
              <w:rPr>
                <w:color w:val="392C69"/>
              </w:rPr>
              <w:t>)</w:t>
            </w:r>
          </w:p>
        </w:tc>
      </w:tr>
    </w:tbl>
    <w:p w:rsidR="005D6272" w:rsidRDefault="005D6272">
      <w:pPr>
        <w:pStyle w:val="ConsPlusNormal"/>
        <w:jc w:val="center"/>
      </w:pPr>
    </w:p>
    <w:p w:rsidR="005D6272" w:rsidRDefault="005D6272">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5D6272" w:rsidRDefault="005D6272">
      <w:pPr>
        <w:pStyle w:val="ConsPlusNormal"/>
        <w:spacing w:before="220"/>
        <w:ind w:firstLine="540"/>
        <w:jc w:val="both"/>
      </w:pPr>
      <w:r>
        <w:t>1. Утвердить прилагаемые:</w:t>
      </w:r>
    </w:p>
    <w:p w:rsidR="005D6272" w:rsidRDefault="00E91A2E">
      <w:pPr>
        <w:pStyle w:val="ConsPlusNormal"/>
        <w:spacing w:before="220"/>
        <w:ind w:firstLine="540"/>
        <w:jc w:val="both"/>
      </w:pPr>
      <w:hyperlink w:anchor="P38" w:history="1">
        <w:r w:rsidR="005D6272">
          <w:rPr>
            <w:color w:val="0000FF"/>
          </w:rPr>
          <w:t>Правила</w:t>
        </w:r>
      </w:hyperlink>
      <w:r w:rsidR="005D6272">
        <w:t xml:space="preserve"> холодного водоснабжения и водоотведения;</w:t>
      </w:r>
    </w:p>
    <w:p w:rsidR="005D6272" w:rsidRDefault="00E91A2E">
      <w:pPr>
        <w:pStyle w:val="ConsPlusNormal"/>
        <w:spacing w:before="220"/>
        <w:ind w:firstLine="540"/>
        <w:jc w:val="both"/>
      </w:pPr>
      <w:hyperlink w:anchor="P1443" w:history="1">
        <w:r w:rsidR="005D6272">
          <w:rPr>
            <w:color w:val="0000FF"/>
          </w:rPr>
          <w:t>изменения</w:t>
        </w:r>
      </w:hyperlink>
      <w:r w:rsidR="005D6272">
        <w:t>, которые вносятся в акты Правительства Российской Федерации.</w:t>
      </w:r>
    </w:p>
    <w:p w:rsidR="005D6272" w:rsidRDefault="005D6272">
      <w:pPr>
        <w:pStyle w:val="ConsPlusNormal"/>
        <w:spacing w:before="220"/>
        <w:ind w:firstLine="540"/>
        <w:jc w:val="both"/>
      </w:pPr>
      <w:r>
        <w:t xml:space="preserve">2. Установить, что разъяснения о применении </w:t>
      </w:r>
      <w:hyperlink w:anchor="P38"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5D6272" w:rsidRDefault="005D6272">
      <w:pPr>
        <w:pStyle w:val="ConsPlusNormal"/>
        <w:spacing w:before="220"/>
        <w:ind w:firstLine="540"/>
        <w:jc w:val="both"/>
      </w:pPr>
      <w:r>
        <w:t xml:space="preserve">3. </w:t>
      </w:r>
      <w:proofErr w:type="gramStart"/>
      <w:r>
        <w:t xml:space="preserve">Установить, что действие </w:t>
      </w:r>
      <w:hyperlink r:id="rId15" w:history="1">
        <w:r>
          <w:rPr>
            <w:color w:val="0000FF"/>
          </w:rPr>
          <w:t>пунктов 9</w:t>
        </w:r>
      </w:hyperlink>
      <w:r>
        <w:t xml:space="preserve">, </w:t>
      </w:r>
      <w:hyperlink r:id="rId16" w:history="1">
        <w:r>
          <w:rPr>
            <w:color w:val="0000FF"/>
          </w:rPr>
          <w:t>61</w:t>
        </w:r>
      </w:hyperlink>
      <w:r>
        <w:t xml:space="preserve">, </w:t>
      </w:r>
      <w:hyperlink r:id="rId17" w:history="1">
        <w:r>
          <w:rPr>
            <w:color w:val="0000FF"/>
          </w:rPr>
          <w:t>62</w:t>
        </w:r>
      </w:hyperlink>
      <w:r>
        <w:t xml:space="preserve">, </w:t>
      </w:r>
      <w:hyperlink r:id="rId18" w:history="1">
        <w:r>
          <w:rPr>
            <w:color w:val="0000FF"/>
          </w:rPr>
          <w:t>64</w:t>
        </w:r>
      </w:hyperlink>
      <w:r>
        <w:t xml:space="preserve">, </w:t>
      </w:r>
      <w:hyperlink r:id="rId19" w:history="1">
        <w:r>
          <w:rPr>
            <w:color w:val="0000FF"/>
          </w:rPr>
          <w:t>65</w:t>
        </w:r>
      </w:hyperlink>
      <w:r>
        <w:t xml:space="preserve">, </w:t>
      </w:r>
      <w:hyperlink r:id="rId20" w:history="1">
        <w:r>
          <w:rPr>
            <w:color w:val="0000FF"/>
          </w:rPr>
          <w:t>67</w:t>
        </w:r>
      </w:hyperlink>
      <w:r>
        <w:t xml:space="preserve"> и </w:t>
      </w:r>
      <w:hyperlink r:id="rId21" w:history="1">
        <w:r>
          <w:rPr>
            <w:color w:val="0000FF"/>
          </w:rPr>
          <w:t>69</w:t>
        </w:r>
      </w:hyperlink>
      <w:r>
        <w:t xml:space="preserve"> - </w:t>
      </w:r>
      <w:hyperlink r:id="rId22" w:history="1">
        <w:r>
          <w:rPr>
            <w:color w:val="0000FF"/>
          </w:rPr>
          <w:t>71</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и</w:t>
      </w:r>
      <w:proofErr w:type="gramEnd"/>
      <w:r>
        <w:t xml:space="preserve"> </w:t>
      </w:r>
      <w:hyperlink r:id="rId23" w:history="1">
        <w:r>
          <w:rPr>
            <w:color w:val="0000FF"/>
          </w:rPr>
          <w:t>постановления</w:t>
        </w:r>
      </w:hyperlink>
      <w:r>
        <w:t xml:space="preserve"> Правительства Российской Федерации от 31 декабря 1995 г. N 1310 "О взимании платы за сброс сточных вод и загрязняющих веществ в системы канализации населенных пунктов" с 1 января 2019 г. не распространяется на абонентов, в отношении которых установлены нормативы допустимых сбросов загрязняющих веществ, иных веществ и микроорганизмов в соответствии со </w:t>
      </w:r>
      <w:hyperlink r:id="rId24" w:history="1">
        <w:r>
          <w:rPr>
            <w:color w:val="0000FF"/>
          </w:rPr>
          <w:t>статьей 27</w:t>
        </w:r>
      </w:hyperlink>
      <w:r>
        <w:t xml:space="preserve"> Федерального закона "О водоснабжении и водоотведении".</w:t>
      </w:r>
    </w:p>
    <w:p w:rsidR="005D6272" w:rsidRDefault="005D6272">
      <w:pPr>
        <w:pStyle w:val="ConsPlusNormal"/>
        <w:jc w:val="both"/>
      </w:pPr>
      <w:r>
        <w:t xml:space="preserve">(п. 3 в ред. </w:t>
      </w:r>
      <w:hyperlink r:id="rId25" w:history="1">
        <w:r>
          <w:rPr>
            <w:color w:val="0000FF"/>
          </w:rPr>
          <w:t>Постановления</w:t>
        </w:r>
      </w:hyperlink>
      <w:r>
        <w:t xml:space="preserve"> Правительства РФ от 14.10.2015 N 1101)</w:t>
      </w:r>
    </w:p>
    <w:p w:rsidR="005D6272" w:rsidRDefault="005D6272">
      <w:pPr>
        <w:pStyle w:val="ConsPlusNormal"/>
        <w:spacing w:before="220"/>
        <w:ind w:firstLine="540"/>
        <w:jc w:val="both"/>
      </w:pPr>
      <w:r>
        <w:t xml:space="preserve">4. </w:t>
      </w:r>
      <w:hyperlink w:anchor="P576" w:history="1">
        <w:r>
          <w:rPr>
            <w:color w:val="0000FF"/>
          </w:rPr>
          <w:t>Раздел VII</w:t>
        </w:r>
      </w:hyperlink>
      <w:r>
        <w:t xml:space="preserve"> Правил, утвержденных настоящим постановлением, вступает в силу с 1 января 2014 г.</w:t>
      </w:r>
    </w:p>
    <w:p w:rsidR="005D6272" w:rsidRDefault="005D6272">
      <w:pPr>
        <w:pStyle w:val="ConsPlusNormal"/>
        <w:ind w:firstLine="540"/>
        <w:jc w:val="both"/>
      </w:pPr>
    </w:p>
    <w:p w:rsidR="005D6272" w:rsidRDefault="005D6272">
      <w:pPr>
        <w:pStyle w:val="ConsPlusNormal"/>
        <w:jc w:val="right"/>
      </w:pPr>
      <w:r>
        <w:t>Председатель Правительства</w:t>
      </w:r>
    </w:p>
    <w:p w:rsidR="005D6272" w:rsidRDefault="005D6272">
      <w:pPr>
        <w:pStyle w:val="ConsPlusNormal"/>
        <w:jc w:val="right"/>
      </w:pPr>
      <w:r>
        <w:t>Российской Федерации</w:t>
      </w:r>
    </w:p>
    <w:p w:rsidR="005D6272" w:rsidRDefault="005D6272">
      <w:pPr>
        <w:pStyle w:val="ConsPlusNormal"/>
        <w:jc w:val="right"/>
      </w:pPr>
      <w:r>
        <w:t>Д.МЕДВЕДЕВ</w:t>
      </w:r>
    </w:p>
    <w:p w:rsidR="005D6272" w:rsidRDefault="005D6272">
      <w:pPr>
        <w:pStyle w:val="ConsPlusNormal"/>
        <w:jc w:val="right"/>
      </w:pPr>
    </w:p>
    <w:p w:rsidR="005D6272" w:rsidRDefault="005D6272">
      <w:pPr>
        <w:pStyle w:val="ConsPlusNormal"/>
        <w:jc w:val="right"/>
      </w:pPr>
    </w:p>
    <w:p w:rsidR="005D6272" w:rsidRDefault="005D6272">
      <w:pPr>
        <w:pStyle w:val="ConsPlusNormal"/>
        <w:jc w:val="right"/>
      </w:pPr>
    </w:p>
    <w:p w:rsidR="005D6272" w:rsidRDefault="005D6272">
      <w:pPr>
        <w:pStyle w:val="ConsPlusNormal"/>
        <w:jc w:val="right"/>
      </w:pPr>
    </w:p>
    <w:p w:rsidR="005D6272" w:rsidRDefault="005D6272">
      <w:pPr>
        <w:pStyle w:val="ConsPlusNormal"/>
        <w:jc w:val="right"/>
      </w:pPr>
    </w:p>
    <w:p w:rsidR="005D6272" w:rsidRDefault="005D6272">
      <w:pPr>
        <w:pStyle w:val="ConsPlusNormal"/>
        <w:jc w:val="right"/>
        <w:outlineLvl w:val="0"/>
      </w:pPr>
      <w:r>
        <w:t>Утверждены</w:t>
      </w:r>
    </w:p>
    <w:p w:rsidR="005D6272" w:rsidRDefault="005D6272">
      <w:pPr>
        <w:pStyle w:val="ConsPlusNormal"/>
        <w:jc w:val="right"/>
      </w:pPr>
      <w:r>
        <w:lastRenderedPageBreak/>
        <w:t>постановлением Правительства</w:t>
      </w:r>
    </w:p>
    <w:p w:rsidR="005D6272" w:rsidRDefault="005D6272">
      <w:pPr>
        <w:pStyle w:val="ConsPlusNormal"/>
        <w:jc w:val="right"/>
      </w:pPr>
      <w:r>
        <w:t>Российской Федерации</w:t>
      </w:r>
    </w:p>
    <w:p w:rsidR="005D6272" w:rsidRDefault="005D6272">
      <w:pPr>
        <w:pStyle w:val="ConsPlusNormal"/>
        <w:jc w:val="right"/>
      </w:pPr>
      <w:r>
        <w:t>от 29 июля 2013 г. N 644</w:t>
      </w:r>
    </w:p>
    <w:p w:rsidR="005D6272" w:rsidRDefault="005D6272">
      <w:pPr>
        <w:pStyle w:val="ConsPlusNormal"/>
        <w:ind w:firstLine="540"/>
        <w:jc w:val="both"/>
      </w:pPr>
    </w:p>
    <w:p w:rsidR="005D6272" w:rsidRDefault="005D6272">
      <w:pPr>
        <w:pStyle w:val="ConsPlusTitle"/>
        <w:jc w:val="center"/>
      </w:pPr>
      <w:bookmarkStart w:id="0" w:name="P38"/>
      <w:bookmarkEnd w:id="0"/>
      <w:r>
        <w:t>ПРАВИЛА ХОЛОДНОГО ВОДОСНАБЖЕНИЯ И ВОДООТВЕДЕНИЯ</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proofErr w:type="gramStart"/>
            <w:r>
              <w:rPr>
                <w:color w:val="392C69"/>
              </w:rPr>
              <w:t xml:space="preserve">(в ред. Постановлений Правительства РФ от 05.01.2015 </w:t>
            </w:r>
            <w:hyperlink r:id="rId26" w:history="1">
              <w:r>
                <w:rPr>
                  <w:color w:val="0000FF"/>
                </w:rPr>
                <w:t>N 3</w:t>
              </w:r>
            </w:hyperlink>
            <w:r>
              <w:rPr>
                <w:color w:val="392C69"/>
              </w:rPr>
              <w:t>,</w:t>
            </w:r>
            <w:proofErr w:type="gramEnd"/>
          </w:p>
          <w:p w:rsidR="005D6272" w:rsidRDefault="005D6272">
            <w:pPr>
              <w:pStyle w:val="ConsPlusNormal"/>
              <w:jc w:val="center"/>
            </w:pPr>
            <w:r>
              <w:rPr>
                <w:color w:val="392C69"/>
              </w:rPr>
              <w:t xml:space="preserve">от 14.10.2015 </w:t>
            </w:r>
            <w:hyperlink r:id="rId27" w:history="1">
              <w:r>
                <w:rPr>
                  <w:color w:val="0000FF"/>
                </w:rPr>
                <w:t>N 1101</w:t>
              </w:r>
            </w:hyperlink>
            <w:r>
              <w:rPr>
                <w:color w:val="392C69"/>
              </w:rPr>
              <w:t xml:space="preserve">, от 03.11.2016 </w:t>
            </w:r>
            <w:hyperlink r:id="rId28" w:history="1">
              <w:r>
                <w:rPr>
                  <w:color w:val="0000FF"/>
                </w:rPr>
                <w:t>N 1134</w:t>
              </w:r>
            </w:hyperlink>
            <w:r>
              <w:rPr>
                <w:color w:val="392C69"/>
              </w:rPr>
              <w:t xml:space="preserve">, от 23.12.2016 </w:t>
            </w:r>
            <w:hyperlink r:id="rId29" w:history="1">
              <w:r>
                <w:rPr>
                  <w:color w:val="0000FF"/>
                </w:rPr>
                <w:t>N 1455</w:t>
              </w:r>
            </w:hyperlink>
            <w:r>
              <w:rPr>
                <w:color w:val="392C69"/>
              </w:rPr>
              <w:t>,</w:t>
            </w:r>
          </w:p>
          <w:p w:rsidR="005D6272" w:rsidRDefault="005D6272">
            <w:pPr>
              <w:pStyle w:val="ConsPlusNormal"/>
              <w:jc w:val="center"/>
            </w:pPr>
            <w:r>
              <w:rPr>
                <w:color w:val="392C69"/>
              </w:rPr>
              <w:t xml:space="preserve">от 26.12.2016 </w:t>
            </w:r>
            <w:hyperlink r:id="rId30" w:history="1">
              <w:r>
                <w:rPr>
                  <w:color w:val="0000FF"/>
                </w:rPr>
                <w:t>N 1498</w:t>
              </w:r>
            </w:hyperlink>
            <w:r>
              <w:rPr>
                <w:color w:val="392C69"/>
              </w:rPr>
              <w:t xml:space="preserve">, от 29.06.2017 </w:t>
            </w:r>
            <w:hyperlink r:id="rId31" w:history="1">
              <w:r>
                <w:rPr>
                  <w:color w:val="0000FF"/>
                </w:rPr>
                <w:t>N 778</w:t>
              </w:r>
            </w:hyperlink>
            <w:r>
              <w:rPr>
                <w:color w:val="392C69"/>
              </w:rPr>
              <w:t xml:space="preserve">, от 12.04.2018 </w:t>
            </w:r>
            <w:hyperlink r:id="rId32" w:history="1">
              <w:r>
                <w:rPr>
                  <w:color w:val="0000FF"/>
                </w:rPr>
                <w:t>N 448</w:t>
              </w:r>
            </w:hyperlink>
            <w:r>
              <w:rPr>
                <w:color w:val="392C69"/>
              </w:rPr>
              <w:t>,</w:t>
            </w:r>
          </w:p>
          <w:p w:rsidR="005D6272" w:rsidRDefault="005D6272">
            <w:pPr>
              <w:pStyle w:val="ConsPlusNormal"/>
              <w:jc w:val="center"/>
            </w:pPr>
            <w:r>
              <w:rPr>
                <w:color w:val="392C69"/>
              </w:rPr>
              <w:t xml:space="preserve">от 26.07.2018 </w:t>
            </w:r>
            <w:hyperlink r:id="rId33" w:history="1">
              <w:r>
                <w:rPr>
                  <w:color w:val="0000FF"/>
                </w:rPr>
                <w:t>N 875</w:t>
              </w:r>
            </w:hyperlink>
            <w:r>
              <w:rPr>
                <w:color w:val="392C69"/>
              </w:rPr>
              <w:t>)</w:t>
            </w:r>
          </w:p>
        </w:tc>
      </w:tr>
    </w:tbl>
    <w:p w:rsidR="005D6272" w:rsidRDefault="005D6272">
      <w:pPr>
        <w:pStyle w:val="ConsPlusNormal"/>
        <w:jc w:val="center"/>
      </w:pPr>
    </w:p>
    <w:p w:rsidR="005D6272" w:rsidRDefault="005D6272">
      <w:pPr>
        <w:pStyle w:val="ConsPlusTitle"/>
        <w:jc w:val="center"/>
        <w:outlineLvl w:val="1"/>
      </w:pPr>
      <w:r>
        <w:t>I. Общие положения</w:t>
      </w:r>
    </w:p>
    <w:p w:rsidR="005D6272" w:rsidRDefault="005D6272">
      <w:pPr>
        <w:pStyle w:val="ConsPlusNormal"/>
        <w:ind w:firstLine="540"/>
        <w:jc w:val="both"/>
      </w:pPr>
    </w:p>
    <w:p w:rsidR="005D6272" w:rsidRDefault="005D6272">
      <w:pPr>
        <w:pStyle w:val="ConsPlusNormal"/>
        <w:ind w:firstLine="540"/>
        <w:jc w:val="both"/>
      </w:pPr>
      <w:r>
        <w:t xml:space="preserve">1. </w:t>
      </w:r>
      <w:proofErr w:type="gramStart"/>
      <w:r>
        <w:t>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w:t>
      </w:r>
      <w:proofErr w:type="gramEnd"/>
      <w:r>
        <w:t xml:space="preserve">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5D6272" w:rsidRDefault="005D6272">
      <w:pPr>
        <w:pStyle w:val="ConsPlusNormal"/>
        <w:spacing w:before="220"/>
        <w:ind w:firstLine="540"/>
        <w:jc w:val="both"/>
      </w:pPr>
      <w:proofErr w:type="gramStart"/>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w:t>
      </w:r>
      <w:proofErr w:type="gramEnd"/>
      <w:r>
        <w:t xml:space="preserve"> части, не урегулированной жилищным законодательством.</w:t>
      </w:r>
    </w:p>
    <w:p w:rsidR="005D6272" w:rsidRDefault="005D6272">
      <w:pPr>
        <w:pStyle w:val="ConsPlusNormal"/>
        <w:spacing w:before="220"/>
        <w:ind w:firstLine="540"/>
        <w:jc w:val="both"/>
      </w:pPr>
      <w:r>
        <w:t xml:space="preserve">2. В настоящих Правилах используются понятия, определенные в Федеральном </w:t>
      </w:r>
      <w:hyperlink r:id="rId34" w:history="1">
        <w:r>
          <w:rPr>
            <w:color w:val="0000FF"/>
          </w:rPr>
          <w:t>законе</w:t>
        </w:r>
      </w:hyperlink>
      <w:r>
        <w:t xml:space="preserve"> "О водоснабжении и водоотведении", а также следующие понятия:</w:t>
      </w:r>
    </w:p>
    <w:p w:rsidR="005D6272" w:rsidRDefault="005D6272">
      <w:pPr>
        <w:pStyle w:val="ConsPlusNormal"/>
        <w:spacing w:before="220"/>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5D6272" w:rsidRDefault="005D6272">
      <w:pPr>
        <w:pStyle w:val="ConsPlusNormal"/>
        <w:spacing w:before="220"/>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5D6272" w:rsidRDefault="005D6272">
      <w:pPr>
        <w:pStyle w:val="ConsPlusNormal"/>
        <w:jc w:val="both"/>
      </w:pPr>
      <w:r>
        <w:t xml:space="preserve">(абзац введен </w:t>
      </w:r>
      <w:hyperlink r:id="rId35"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5D6272" w:rsidRDefault="005D6272">
      <w:pPr>
        <w:pStyle w:val="ConsPlusNormal"/>
        <w:spacing w:before="220"/>
        <w:ind w:firstLine="540"/>
        <w:jc w:val="both"/>
      </w:pPr>
      <w:proofErr w:type="gramStart"/>
      <w:r>
        <w:t xml:space="preserve">"граница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w:t>
      </w:r>
      <w:r>
        <w:lastRenderedPageBreak/>
        <w:t>канализационных сетей, по признаку обязанностей (ответственности) по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roofErr w:type="gramEnd"/>
    </w:p>
    <w:p w:rsidR="005D6272" w:rsidRDefault="005D6272">
      <w:pPr>
        <w:pStyle w:val="ConsPlusNormal"/>
        <w:spacing w:before="220"/>
        <w:ind w:firstLine="540"/>
        <w:jc w:val="both"/>
      </w:pPr>
      <w:r>
        <w:t>"контрольная проба" - проба сточных вод, принимаемых от абонентов (включая сточные воды транзитных организаций) в централизованную систему водоотведения, отобранная из контрольного канализационного колодца с целью определения состава и свойств таких сточных вод;</w:t>
      </w:r>
    </w:p>
    <w:p w:rsidR="005D6272" w:rsidRDefault="005D6272">
      <w:pPr>
        <w:pStyle w:val="ConsPlusNormal"/>
        <w:spacing w:before="220"/>
        <w:ind w:firstLine="540"/>
        <w:jc w:val="both"/>
      </w:pPr>
      <w:r>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5D6272" w:rsidRDefault="005D6272">
      <w:pPr>
        <w:pStyle w:val="ConsPlusNormal"/>
        <w:spacing w:before="220"/>
        <w:ind w:firstLine="540"/>
        <w:jc w:val="both"/>
      </w:pPr>
      <w:proofErr w:type="gramStart"/>
      <w:r>
        <w:t>"локальное очистное сооружение" - сооружение и (или) устройство, обеспечивающие очистку сточных вод абонента до их отведения (сброса) в централизованную систему водоотведения;</w:t>
      </w:r>
      <w:proofErr w:type="gramEnd"/>
    </w:p>
    <w:p w:rsidR="005D6272" w:rsidRDefault="005D6272">
      <w:pPr>
        <w:pStyle w:val="ConsPlusNormal"/>
        <w:jc w:val="both"/>
      </w:pPr>
      <w:r>
        <w:t xml:space="preserve">(абзац введен </w:t>
      </w:r>
      <w:hyperlink r:id="rId36"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proofErr w:type="gramStart"/>
      <w:r>
        <w:t xml:space="preserve">"нормативы водоотведения по составу сточных вод" - показатели состава сточных вод абонентов, сбрасываемых в централизованную систему водоотведения, устанавливаемые в целях охраны водных объектов от загрязнения в соответствии с </w:t>
      </w:r>
      <w:hyperlink r:id="rId37" w:history="1">
        <w:r>
          <w:rPr>
            <w:color w:val="0000FF"/>
          </w:rPr>
          <w:t>Правилами</w:t>
        </w:r>
      </w:hyperlink>
      <w:r>
        <w:t xml:space="preserve"> пользования системами коммунального водоснабжения и канализации в Российской Федерации, утвержденными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w:t>
      </w:r>
      <w:proofErr w:type="gramEnd"/>
      <w:r>
        <w:t xml:space="preserve"> Федерации";</w:t>
      </w:r>
    </w:p>
    <w:p w:rsidR="005D6272" w:rsidRDefault="005D6272">
      <w:pPr>
        <w:pStyle w:val="ConsPlusNormal"/>
        <w:jc w:val="both"/>
      </w:pPr>
      <w:r>
        <w:t xml:space="preserve">(абзац введен </w:t>
      </w:r>
      <w:hyperlink r:id="rId38"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5D6272" w:rsidRDefault="005D6272">
      <w:pPr>
        <w:pStyle w:val="ConsPlusNormal"/>
        <w:spacing w:before="220"/>
        <w:ind w:firstLine="540"/>
        <w:jc w:val="both"/>
      </w:pPr>
      <w:proofErr w:type="gramStart"/>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w:t>
      </w:r>
      <w:proofErr w:type="gramEnd"/>
      <w:r>
        <w:t xml:space="preserve"> при врезке абонента в водопроводную сеть до установленного прибора учета;</w:t>
      </w:r>
    </w:p>
    <w:p w:rsidR="005D6272" w:rsidRDefault="005D6272">
      <w:pPr>
        <w:pStyle w:val="ConsPlusNormal"/>
        <w:jc w:val="both"/>
      </w:pPr>
      <w:r>
        <w:t xml:space="preserve">(абзац введен </w:t>
      </w:r>
      <w:hyperlink r:id="rId39"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proofErr w:type="gramStart"/>
      <w:r>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roofErr w:type="gramEnd"/>
    </w:p>
    <w:p w:rsidR="005D6272" w:rsidRDefault="005D6272">
      <w:pPr>
        <w:pStyle w:val="ConsPlusNormal"/>
        <w:jc w:val="both"/>
      </w:pPr>
      <w:r>
        <w:t xml:space="preserve">(абзац введен </w:t>
      </w:r>
      <w:hyperlink r:id="rId40"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и (или) сточных вод.</w:t>
      </w:r>
    </w:p>
    <w:p w:rsidR="005D6272" w:rsidRDefault="005D6272">
      <w:pPr>
        <w:pStyle w:val="ConsPlusNormal"/>
        <w:spacing w:before="220"/>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w:t>
      </w:r>
      <w:r>
        <w:lastRenderedPageBreak/>
        <w:t>питьевого водоснабжения в чрезвычайных ситуациях.</w:t>
      </w:r>
    </w:p>
    <w:p w:rsidR="005D6272" w:rsidRDefault="005D6272">
      <w:pPr>
        <w:pStyle w:val="ConsPlusNormal"/>
        <w:ind w:firstLine="540"/>
        <w:jc w:val="both"/>
      </w:pPr>
    </w:p>
    <w:p w:rsidR="005D6272" w:rsidRDefault="005D6272">
      <w:pPr>
        <w:pStyle w:val="ConsPlusTitle"/>
        <w:jc w:val="center"/>
        <w:outlineLvl w:val="1"/>
      </w:pPr>
      <w:r>
        <w:t>II. Порядок заключения договоров холодного водоснабжения,</w:t>
      </w:r>
    </w:p>
    <w:p w:rsidR="005D6272" w:rsidRDefault="005D6272">
      <w:pPr>
        <w:pStyle w:val="ConsPlusTitle"/>
        <w:jc w:val="center"/>
      </w:pPr>
      <w:r>
        <w:t>договоров водоотведения, единых договоров холодного</w:t>
      </w:r>
    </w:p>
    <w:p w:rsidR="005D6272" w:rsidRDefault="005D6272">
      <w:pPr>
        <w:pStyle w:val="ConsPlusTitle"/>
        <w:jc w:val="center"/>
      </w:pPr>
      <w:r>
        <w:t>водоснабжения и водоотведения, договоров транспортировки</w:t>
      </w:r>
    </w:p>
    <w:p w:rsidR="005D6272" w:rsidRDefault="005D6272">
      <w:pPr>
        <w:pStyle w:val="ConsPlusTitle"/>
        <w:jc w:val="center"/>
      </w:pPr>
      <w:r>
        <w:t>воды, договоров транспортировки сточных вод</w:t>
      </w:r>
    </w:p>
    <w:p w:rsidR="005D6272" w:rsidRDefault="005D6272">
      <w:pPr>
        <w:pStyle w:val="ConsPlusNormal"/>
        <w:ind w:firstLine="540"/>
        <w:jc w:val="both"/>
      </w:pPr>
    </w:p>
    <w:p w:rsidR="005D6272" w:rsidRDefault="005D6272">
      <w:pPr>
        <w:pStyle w:val="ConsPlusNormal"/>
        <w:ind w:firstLine="540"/>
        <w:jc w:val="both"/>
      </w:pPr>
      <w:r>
        <w:t>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холодного водоснабжения, договора водоотведения или единого договора холодного водоснабжения и водоотведения.</w:t>
      </w:r>
    </w:p>
    <w:p w:rsidR="005D6272" w:rsidRDefault="005D6272">
      <w:pPr>
        <w:pStyle w:val="ConsPlusNormal"/>
        <w:spacing w:before="220"/>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41"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5D6272" w:rsidRDefault="005D6272">
      <w:pPr>
        <w:pStyle w:val="ConsPlusNormal"/>
        <w:jc w:val="both"/>
      </w:pPr>
      <w:r>
        <w:t xml:space="preserve">(в ред. </w:t>
      </w:r>
      <w:hyperlink r:id="rId4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5D6272" w:rsidRDefault="005D6272">
      <w:pPr>
        <w:pStyle w:val="ConsPlusNormal"/>
        <w:spacing w:before="220"/>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5D6272" w:rsidRDefault="005D6272">
      <w:pPr>
        <w:pStyle w:val="ConsPlusNormal"/>
        <w:spacing w:before="220"/>
        <w:ind w:firstLine="540"/>
        <w:jc w:val="both"/>
      </w:pPr>
      <w:r>
        <w:t xml:space="preserve">8. </w:t>
      </w:r>
      <w:proofErr w:type="gramStart"/>
      <w:r>
        <w:t>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roofErr w:type="gramEnd"/>
    </w:p>
    <w:p w:rsidR="005D6272" w:rsidRDefault="005D6272">
      <w:pPr>
        <w:pStyle w:val="ConsPlusNormal"/>
        <w:spacing w:before="220"/>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w:t>
      </w:r>
      <w:proofErr w:type="gramStart"/>
      <w:r>
        <w:t xml:space="preserve">Если в заявке абонента отсутствуют необходимые сведения и (или) документы, предусмотренные </w:t>
      </w:r>
      <w:hyperlink w:anchor="P100" w:history="1">
        <w:r>
          <w:rPr>
            <w:color w:val="0000FF"/>
          </w:rPr>
          <w:t>пунктами 16</w:t>
        </w:r>
      </w:hyperlink>
      <w:r>
        <w:t xml:space="preserve"> и </w:t>
      </w:r>
      <w:hyperlink w:anchor="P110" w:history="1">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roofErr w:type="gramEnd"/>
      <w:r>
        <w:t xml:space="preserve">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5D6272" w:rsidRDefault="005D6272">
      <w:pPr>
        <w:pStyle w:val="ConsPlusNormal"/>
        <w:spacing w:before="220"/>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43" w:history="1">
        <w:r>
          <w:rPr>
            <w:color w:val="0000FF"/>
          </w:rPr>
          <w:t>типовых договоров</w:t>
        </w:r>
      </w:hyperlink>
      <w:r>
        <w:t>.</w:t>
      </w:r>
    </w:p>
    <w:p w:rsidR="005D6272" w:rsidRDefault="005D6272">
      <w:pPr>
        <w:pStyle w:val="ConsPlusNormal"/>
        <w:jc w:val="both"/>
      </w:pPr>
      <w:r>
        <w:t xml:space="preserve">(в ред. </w:t>
      </w:r>
      <w:hyperlink r:id="rId4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lastRenderedPageBreak/>
        <w:t xml:space="preserve">10. </w:t>
      </w:r>
      <w:proofErr w:type="gramStart"/>
      <w:r>
        <w:t>В случае поступления заявок от нескольких абонентов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w:t>
      </w:r>
      <w:proofErr w:type="gramEnd"/>
      <w:r>
        <w:t xml:space="preserve"> </w:t>
      </w:r>
      <w:proofErr w:type="gramStart"/>
      <w:r>
        <w:t>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w:t>
      </w:r>
      <w:proofErr w:type="gramEnd"/>
      <w:r>
        <w:t xml:space="preserve"> В случае если недостающие сведения и (или) документы, позволяющие однозначно определить правомочность 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5D6272" w:rsidRDefault="005D6272">
      <w:pPr>
        <w:pStyle w:val="ConsPlusNormal"/>
        <w:jc w:val="both"/>
      </w:pPr>
      <w:r>
        <w:t xml:space="preserve">(в ред. </w:t>
      </w:r>
      <w:hyperlink r:id="rId4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6" w:history="1">
        <w:r>
          <w:rPr>
            <w:color w:val="0000FF"/>
          </w:rPr>
          <w:t>типовых договоров</w:t>
        </w:r>
      </w:hyperlink>
      <w:r>
        <w:t>.</w:t>
      </w:r>
    </w:p>
    <w:p w:rsidR="005D6272" w:rsidRDefault="005D6272">
      <w:pPr>
        <w:pStyle w:val="ConsPlusNormal"/>
        <w:jc w:val="both"/>
      </w:pPr>
      <w:r>
        <w:t xml:space="preserve">(в ред. </w:t>
      </w:r>
      <w:hyperlink r:id="rId4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12. </w:t>
      </w:r>
      <w:proofErr w:type="gramStart"/>
      <w:r>
        <w:t>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w:t>
      </w:r>
      <w:proofErr w:type="gramEnd"/>
      <w:r>
        <w:t xml:space="preserve">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5D6272" w:rsidRDefault="005D6272">
      <w:pPr>
        <w:pStyle w:val="ConsPlusNormal"/>
        <w:jc w:val="both"/>
      </w:pPr>
      <w:r>
        <w:t xml:space="preserve">(в ред. </w:t>
      </w:r>
      <w:hyperlink r:id="rId4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gramStart"/>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49" w:history="1">
        <w:r>
          <w:rPr>
            <w:color w:val="0000FF"/>
          </w:rPr>
          <w:t>закона</w:t>
        </w:r>
      </w:hyperlink>
      <w:r>
        <w:t xml:space="preserve"> "О водоснабжении и водоотведении", настоящих Правил и условиям </w:t>
      </w:r>
      <w:hyperlink r:id="rId50"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w:t>
      </w:r>
      <w:proofErr w:type="gramEnd"/>
      <w:r>
        <w:t xml:space="preserve"> заключенными на условиях, содержащихся в договорах, представленных организацией водопроводно-канализационного хозяйства.</w:t>
      </w:r>
    </w:p>
    <w:p w:rsidR="005D6272" w:rsidRDefault="005D6272">
      <w:pPr>
        <w:pStyle w:val="ConsPlusNormal"/>
        <w:jc w:val="both"/>
      </w:pPr>
      <w:r>
        <w:t xml:space="preserve">(в ред. </w:t>
      </w:r>
      <w:hyperlink r:id="rId5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13. </w:t>
      </w:r>
      <w:proofErr w:type="gramStart"/>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предложение об изменении представленных проектов договоров в части, не противоречащей положениям Федерального </w:t>
      </w:r>
      <w:hyperlink r:id="rId52" w:history="1">
        <w:r>
          <w:rPr>
            <w:color w:val="0000FF"/>
          </w:rPr>
          <w:t>закона</w:t>
        </w:r>
      </w:hyperlink>
      <w:r>
        <w:t xml:space="preserve"> "О водоснабжении и водоотведении", настоящих Правил и условиям </w:t>
      </w:r>
      <w:hyperlink r:id="rId53" w:history="1">
        <w:r>
          <w:rPr>
            <w:color w:val="0000FF"/>
          </w:rPr>
          <w:t>типовых договоров</w:t>
        </w:r>
      </w:hyperlink>
      <w:r>
        <w:t xml:space="preserve"> (в части условий договора, определяемых</w:t>
      </w:r>
      <w:proofErr w:type="gramEnd"/>
      <w:r>
        <w:t xml:space="preserve"> организацией водопроводно-канализационного хозяйства и абонентом). Такое предложение абонента направляется абонентом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предложения абонента организацией водопроводно-канализационного хозяйства.</w:t>
      </w:r>
    </w:p>
    <w:p w:rsidR="005D6272" w:rsidRDefault="005D6272">
      <w:pPr>
        <w:pStyle w:val="ConsPlusNormal"/>
        <w:jc w:val="both"/>
      </w:pPr>
      <w:r>
        <w:t xml:space="preserve">(в ред. </w:t>
      </w:r>
      <w:hyperlink r:id="rId5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lastRenderedPageBreak/>
        <w:t xml:space="preserve">14. </w:t>
      </w:r>
      <w:proofErr w:type="gramStart"/>
      <w:r>
        <w:t>В случае представления абонентом в течение 30 дней после получения от организации водопроводно-канализационного хозяйства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проекта договора (проектов договоров) в предложенной редакции с приложением предложения об изменении проекта договора (проектов договоров) организация водопроводно-канализационного хозяйства обязана в течение 10 рабочих дней рассмотреть указанные документы, принять</w:t>
      </w:r>
      <w:proofErr w:type="gramEnd"/>
      <w:r>
        <w:t xml:space="preserve"> меры к урегулированию разногласий и направить абоненту на подписание новый проект договора (проекты договоров).</w:t>
      </w:r>
    </w:p>
    <w:p w:rsidR="005D6272" w:rsidRDefault="005D6272">
      <w:pPr>
        <w:pStyle w:val="ConsPlusNormal"/>
        <w:jc w:val="both"/>
      </w:pPr>
      <w:r>
        <w:t xml:space="preserve">(в ред. </w:t>
      </w:r>
      <w:hyperlink r:id="rId5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Абонент подписывает проект договора (договоров) в течение 10 рабочих дней со дня его получения в 2 экземплярах и направляет 1 экземпляр подписанного договора (договоров) организации водопроводно-канализационного хозяйства.</w:t>
      </w:r>
    </w:p>
    <w:p w:rsidR="005D6272" w:rsidRDefault="005D6272">
      <w:pPr>
        <w:pStyle w:val="ConsPlusNormal"/>
        <w:jc w:val="both"/>
      </w:pPr>
      <w:r>
        <w:t xml:space="preserve">(в ред. </w:t>
      </w:r>
      <w:hyperlink r:id="rId5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В случае если организация водопроводно-канализационного хозяйства не направит абоненту в течение 10 рабочих дней новый проект договора (проекты договоров), абонент вправе обратиться в суд с требованием о понуждении организации водопроводно-канализационного хозяйства заключить договор.</w:t>
      </w:r>
    </w:p>
    <w:p w:rsidR="005D6272" w:rsidRDefault="005D6272">
      <w:pPr>
        <w:pStyle w:val="ConsPlusNormal"/>
        <w:jc w:val="both"/>
      </w:pPr>
      <w:r>
        <w:t xml:space="preserve">(в ред. </w:t>
      </w:r>
      <w:hyperlink r:id="rId5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w:t>
      </w:r>
      <w:proofErr w:type="gramStart"/>
      <w:r>
        <w:t xml:space="preserve">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8"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w:t>
      </w:r>
      <w:proofErr w:type="gramEnd"/>
      <w:r>
        <w:t xml:space="preserve"> срок и на тех же условиях.</w:t>
      </w:r>
    </w:p>
    <w:p w:rsidR="005D6272" w:rsidRDefault="005D6272">
      <w:pPr>
        <w:pStyle w:val="ConsPlusNormal"/>
        <w:spacing w:before="220"/>
        <w:ind w:firstLine="540"/>
        <w:jc w:val="both"/>
      </w:pPr>
      <w:bookmarkStart w:id="1" w:name="P100"/>
      <w:bookmarkEnd w:id="1"/>
      <w:r>
        <w:t>16. В заявке абонента указываются следующие сведения:</w:t>
      </w:r>
    </w:p>
    <w:p w:rsidR="005D6272" w:rsidRDefault="005D6272">
      <w:pPr>
        <w:pStyle w:val="ConsPlusNormal"/>
        <w:spacing w:before="220"/>
        <w:ind w:firstLine="540"/>
        <w:jc w:val="both"/>
      </w:pPr>
      <w: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5D6272" w:rsidRDefault="005D6272">
      <w:pPr>
        <w:pStyle w:val="ConsPlusNormal"/>
        <w:spacing w:before="220"/>
        <w:ind w:firstLine="540"/>
        <w:jc w:val="both"/>
      </w:pPr>
      <w:proofErr w:type="gramStart"/>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roofErr w:type="gramEnd"/>
    </w:p>
    <w:p w:rsidR="005D6272" w:rsidRDefault="005D6272">
      <w:pPr>
        <w:pStyle w:val="ConsPlusNormal"/>
        <w:spacing w:before="220"/>
        <w:ind w:firstLine="540"/>
        <w:jc w:val="both"/>
      </w:pPr>
      <w:bookmarkStart w:id="2" w:name="P103"/>
      <w:bookmarkEnd w:id="2"/>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5D6272" w:rsidRDefault="005D6272">
      <w:pPr>
        <w:pStyle w:val="ConsPlusNormal"/>
        <w:spacing w:before="220"/>
        <w:ind w:firstLine="540"/>
        <w:jc w:val="both"/>
      </w:pPr>
      <w:r>
        <w:t xml:space="preserve">г) состав и свойства сточных вод, предполагаемых к отведению в централизованную систему водоотведения, и динамика их изменения в течение года. </w:t>
      </w:r>
      <w:proofErr w:type="gramStart"/>
      <w:r>
        <w:t xml:space="preserve">Требование о включении в состав заявки абонента указанных сведений распространяется только на абонентов, в отношении которых </w:t>
      </w:r>
      <w:r>
        <w:lastRenderedPageBreak/>
        <w:t>устанавливаются нормативы допустимых сбросов загрязняющих веществ, иных веществ и микроорганизмов (далее - нормативы допустимых сбросов абонентов), нормативы водоотведения по составу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w:t>
      </w:r>
      <w:proofErr w:type="gramEnd"/>
      <w:r>
        <w:t xml:space="preserve"> системы водоотведения;</w:t>
      </w:r>
    </w:p>
    <w:p w:rsidR="005D6272" w:rsidRDefault="005D6272">
      <w:pPr>
        <w:pStyle w:val="ConsPlusNormal"/>
        <w:jc w:val="both"/>
      </w:pPr>
      <w:r>
        <w:t xml:space="preserve">(в ред. </w:t>
      </w:r>
      <w:hyperlink r:id="rId5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spellStart"/>
      <w:proofErr w:type="gramStart"/>
      <w:r>
        <w:t>д</w:t>
      </w:r>
      <w:proofErr w:type="spellEnd"/>
      <w:r>
        <w:t>)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w:t>
      </w:r>
      <w:proofErr w:type="gramEnd"/>
    </w:p>
    <w:p w:rsidR="005D6272" w:rsidRDefault="005D6272">
      <w:pPr>
        <w:pStyle w:val="ConsPlusNormal"/>
        <w:jc w:val="both"/>
      </w:pPr>
      <w:r>
        <w:t xml:space="preserve">(в ред. </w:t>
      </w:r>
      <w:hyperlink r:id="rId6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е) сведения о виде деятельности, осуществляемой абонентом, необходимые для отнесения абонента к категории лиц, в отношении которых устанавливаются нормативы допустимых сбросов абонентов.</w:t>
      </w:r>
    </w:p>
    <w:p w:rsidR="005D6272" w:rsidRDefault="005D6272">
      <w:pPr>
        <w:pStyle w:val="ConsPlusNormal"/>
        <w:jc w:val="both"/>
      </w:pPr>
      <w:r>
        <w:t xml:space="preserve">(в ред. </w:t>
      </w:r>
      <w:hyperlink r:id="rId6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3" w:name="P110"/>
      <w:bookmarkEnd w:id="3"/>
      <w:r>
        <w:t>17. К заявке абонента прилагаются следующие документы:</w:t>
      </w:r>
    </w:p>
    <w:p w:rsidR="005D6272" w:rsidRDefault="005D6272">
      <w:pPr>
        <w:pStyle w:val="ConsPlusNormal"/>
        <w:spacing w:before="220"/>
        <w:ind w:firstLine="540"/>
        <w:jc w:val="both"/>
      </w:pPr>
      <w:r>
        <w:t xml:space="preserve">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за исключением случаев, если объекты таких абонентов подключены к бесхозяйным сетям, а </w:t>
      </w:r>
      <w:proofErr w:type="gramStart"/>
      <w:r>
        <w:t>также</w:t>
      </w:r>
      <w:proofErr w:type="gramEnd"/>
      <w:r>
        <w:t xml:space="preserve"> если осуществляется неорганизованный сброс поверхностных сточных вод с территорий абонентов в централизованную систему водоотведения;</w:t>
      </w:r>
    </w:p>
    <w:p w:rsidR="005D6272" w:rsidRDefault="005D6272">
      <w:pPr>
        <w:pStyle w:val="ConsPlusNormal"/>
        <w:spacing w:before="220"/>
        <w:ind w:firstLine="540"/>
        <w:jc w:val="both"/>
      </w:pPr>
      <w:proofErr w:type="gramStart"/>
      <w:r>
        <w:t>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законодательством Российской Федерации);</w:t>
      </w:r>
      <w:proofErr w:type="gramEnd"/>
    </w:p>
    <w:p w:rsidR="005D6272" w:rsidRDefault="005D6272">
      <w:pPr>
        <w:pStyle w:val="ConsPlusNormal"/>
        <w:spacing w:before="220"/>
        <w:ind w:firstLine="540"/>
        <w:jc w:val="both"/>
      </w:pPr>
      <w:proofErr w:type="gramStart"/>
      <w:r>
        <w:t xml:space="preserve">в) документы, предусмотренные </w:t>
      </w:r>
      <w:hyperlink r:id="rId62" w:history="1">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w:t>
      </w:r>
      <w:proofErr w:type="gramEnd"/>
      <w:r>
        <w:t xml:space="preserve">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5D6272" w:rsidRDefault="005D6272">
      <w:pPr>
        <w:pStyle w:val="ConsPlusNormal"/>
        <w:spacing w:before="220"/>
        <w:ind w:firstLine="540"/>
        <w:jc w:val="both"/>
      </w:pPr>
      <w:proofErr w:type="gramStart"/>
      <w:r>
        <w:t xml:space="preserve">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w:t>
      </w:r>
      <w:r>
        <w:lastRenderedPageBreak/>
        <w:t>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w:t>
      </w:r>
      <w:proofErr w:type="gramEnd"/>
      <w:r>
        <w:t xml:space="preserve">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5D6272" w:rsidRDefault="005D6272">
      <w:pPr>
        <w:pStyle w:val="ConsPlusNormal"/>
        <w:jc w:val="both"/>
      </w:pPr>
      <w:r>
        <w:t>(</w:t>
      </w:r>
      <w:proofErr w:type="spellStart"/>
      <w:r>
        <w:t>пп</w:t>
      </w:r>
      <w:proofErr w:type="spellEnd"/>
      <w:r>
        <w:t xml:space="preserve">. "г" в ред. </w:t>
      </w:r>
      <w:hyperlink r:id="rId6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spellStart"/>
      <w:proofErr w:type="gramStart"/>
      <w:r>
        <w:t>д</w:t>
      </w:r>
      <w:proofErr w:type="spellEnd"/>
      <w:r>
        <w:t>)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w:t>
      </w:r>
      <w:proofErr w:type="gramEnd"/>
      <w:r>
        <w:t xml:space="preserve"> Требование о предоставлении таких сведений не распространяется на абонентов, среднесуточный объем потребления </w:t>
      </w:r>
      <w:proofErr w:type="gramStart"/>
      <w:r>
        <w:t>воды</w:t>
      </w:r>
      <w:proofErr w:type="gramEnd"/>
      <w:r>
        <w:t xml:space="preserve"> которыми не превышает 0,1 куб. метров в час, а также на абонентов, для которых установка приборов учета сточных вод не является обязательной;</w:t>
      </w:r>
    </w:p>
    <w:p w:rsidR="005D6272" w:rsidRDefault="005D6272">
      <w:pPr>
        <w:pStyle w:val="ConsPlusNormal"/>
        <w:jc w:val="both"/>
      </w:pPr>
      <w:r>
        <w:t xml:space="preserve">(в ред. </w:t>
      </w:r>
      <w:hyperlink r:id="rId6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е) схема размещения мест для отбора проб воды и (или) сточных вод;</w:t>
      </w:r>
    </w:p>
    <w:p w:rsidR="005D6272" w:rsidRDefault="005D6272">
      <w:pPr>
        <w:pStyle w:val="ConsPlusNormal"/>
        <w:spacing w:before="220"/>
        <w:ind w:firstLine="540"/>
        <w:jc w:val="both"/>
      </w:pPr>
      <w:proofErr w:type="gramStart"/>
      <w:r>
        <w:t>ж) копия документа, подтверждающего право пользования земельным участком, с территории которого осуществляется сброс поверхностных сточных вод в централизованную систему водоотведения, а в случае отсутствия правоустанавливающих документов на земельный участок при осуществлении строительства, реконструкции объекта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w:t>
      </w:r>
      <w:proofErr w:type="gramEnd"/>
      <w:r>
        <w:t xml:space="preserve"> власти </w:t>
      </w:r>
      <w:proofErr w:type="gramStart"/>
      <w:r>
        <w:t>г</w:t>
      </w:r>
      <w:proofErr w:type="gramEnd"/>
      <w:r>
        <w:t>. Москвы, в рамках реализации программы реновации жилищного фонда в городе Москве,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5D6272" w:rsidRDefault="005D6272">
      <w:pPr>
        <w:pStyle w:val="ConsPlusNormal"/>
        <w:jc w:val="both"/>
      </w:pPr>
      <w:r>
        <w:t xml:space="preserve">(в ред. </w:t>
      </w:r>
      <w:hyperlink r:id="rId65" w:history="1">
        <w:r>
          <w:rPr>
            <w:color w:val="0000FF"/>
          </w:rPr>
          <w:t>Постановления</w:t>
        </w:r>
      </w:hyperlink>
      <w:r>
        <w:t xml:space="preserve"> Правительства РФ от 12.04.2018 N 448)</w:t>
      </w:r>
    </w:p>
    <w:p w:rsidR="005D6272" w:rsidRDefault="005D6272">
      <w:pPr>
        <w:pStyle w:val="ConsPlusNormal"/>
        <w:spacing w:before="220"/>
        <w:ind w:firstLine="540"/>
        <w:jc w:val="both"/>
      </w:pPr>
      <w:proofErr w:type="spellStart"/>
      <w:proofErr w:type="gramStart"/>
      <w:r>
        <w:t>з</w:t>
      </w:r>
      <w:proofErr w:type="spellEnd"/>
      <w:r>
        <w:t>)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roofErr w:type="gramEnd"/>
    </w:p>
    <w:p w:rsidR="005D6272" w:rsidRDefault="005D6272">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66"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67" w:history="1">
        <w:r>
          <w:rPr>
            <w:color w:val="0000FF"/>
          </w:rPr>
          <w:t>кодексом</w:t>
        </w:r>
      </w:hyperlink>
      <w:r>
        <w:t xml:space="preserve"> Российской Федерации;</w:t>
      </w:r>
    </w:p>
    <w:p w:rsidR="005D6272" w:rsidRDefault="005D6272">
      <w:pPr>
        <w:pStyle w:val="ConsPlusNormal"/>
        <w:jc w:val="both"/>
      </w:pPr>
      <w:r>
        <w:t>(</w:t>
      </w:r>
      <w:proofErr w:type="spellStart"/>
      <w:r>
        <w:t>пп</w:t>
      </w:r>
      <w:proofErr w:type="spellEnd"/>
      <w:r>
        <w:t xml:space="preserve">. "и" </w:t>
      </w:r>
      <w:proofErr w:type="gramStart"/>
      <w:r>
        <w:t>введен</w:t>
      </w:r>
      <w:proofErr w:type="gramEnd"/>
      <w:r>
        <w:t xml:space="preserve"> </w:t>
      </w:r>
      <w:hyperlink r:id="rId68"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к) копии документов, подтверждающих информацию, указанную в </w:t>
      </w:r>
      <w:hyperlink w:anchor="P103"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5D6272" w:rsidRDefault="005D6272">
      <w:pPr>
        <w:pStyle w:val="ConsPlusNormal"/>
        <w:jc w:val="both"/>
      </w:pPr>
      <w:r>
        <w:t>(</w:t>
      </w:r>
      <w:proofErr w:type="spellStart"/>
      <w:r>
        <w:t>пп</w:t>
      </w:r>
      <w:proofErr w:type="spellEnd"/>
      <w:r>
        <w:t xml:space="preserve">. "к" </w:t>
      </w:r>
      <w:proofErr w:type="gramStart"/>
      <w:r>
        <w:t>введен</w:t>
      </w:r>
      <w:proofErr w:type="gramEnd"/>
      <w:r>
        <w:t xml:space="preserve"> </w:t>
      </w:r>
      <w:hyperlink r:id="rId69"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5D6272" w:rsidRDefault="005D6272">
      <w:pPr>
        <w:pStyle w:val="ConsPlusNormal"/>
        <w:spacing w:before="220"/>
        <w:ind w:firstLine="540"/>
        <w:jc w:val="both"/>
      </w:pPr>
      <w:r>
        <w:t xml:space="preserve">19. К договору холодного водоснабжения применяются положения о </w:t>
      </w:r>
      <w:proofErr w:type="gramStart"/>
      <w:r>
        <w:t>договоре</w:t>
      </w:r>
      <w:proofErr w:type="gramEnd"/>
      <w:r>
        <w:t xml:space="preserve"> об энергоснабжении, предусмотренные Гражданским </w:t>
      </w:r>
      <w:hyperlink r:id="rId70" w:history="1">
        <w:r>
          <w:rPr>
            <w:color w:val="0000FF"/>
          </w:rPr>
          <w:t>кодексом</w:t>
        </w:r>
      </w:hyperlink>
      <w:r>
        <w:t xml:space="preserve"> Российской Федерации, если иное не установлено Федеральным </w:t>
      </w:r>
      <w:hyperlink r:id="rId71" w:history="1">
        <w:r>
          <w:rPr>
            <w:color w:val="0000FF"/>
          </w:rPr>
          <w:t>законом</w:t>
        </w:r>
      </w:hyperlink>
      <w:r>
        <w:t xml:space="preserve"> "О водоснабжении и водоотведении", настоящими Правилами </w:t>
      </w:r>
      <w:r>
        <w:lastRenderedPageBreak/>
        <w:t xml:space="preserve">и иными принятыми в соответствии с указанным Федеральным </w:t>
      </w:r>
      <w:hyperlink r:id="rId72"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rsidR="005D6272" w:rsidRDefault="005D6272">
      <w:pPr>
        <w:pStyle w:val="ConsPlusNormal"/>
        <w:spacing w:before="220"/>
        <w:ind w:firstLine="540"/>
        <w:jc w:val="both"/>
      </w:pPr>
      <w:r>
        <w:t xml:space="preserve">20. </w:t>
      </w:r>
      <w:proofErr w:type="gramStart"/>
      <w:r>
        <w:t>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w:t>
      </w:r>
      <w:proofErr w:type="gramEnd"/>
      <w:r>
        <w:t xml:space="preserve"> в его ведении водопроводных сетей и исправность используемых им приборов учета.</w:t>
      </w:r>
    </w:p>
    <w:p w:rsidR="005D6272" w:rsidRDefault="005D6272">
      <w:pPr>
        <w:pStyle w:val="ConsPlusNormal"/>
        <w:jc w:val="both"/>
      </w:pPr>
      <w:r>
        <w:t xml:space="preserve">(в ред. </w:t>
      </w:r>
      <w:hyperlink r:id="rId7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21. Существенными условиями договора холодного водоснабжения являются:</w:t>
      </w:r>
    </w:p>
    <w:p w:rsidR="005D6272" w:rsidRDefault="005D6272">
      <w:pPr>
        <w:pStyle w:val="ConsPlusNormal"/>
        <w:spacing w:before="220"/>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5D6272" w:rsidRDefault="005D6272">
      <w:pPr>
        <w:pStyle w:val="ConsPlusNormal"/>
        <w:jc w:val="both"/>
      </w:pPr>
      <w:r>
        <w:t xml:space="preserve">(в ред. </w:t>
      </w:r>
      <w:hyperlink r:id="rId7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б) сроки осуществления подачи холодной воды;</w:t>
      </w:r>
    </w:p>
    <w:p w:rsidR="005D6272" w:rsidRDefault="005D6272">
      <w:pPr>
        <w:pStyle w:val="ConsPlusNormal"/>
        <w:spacing w:before="220"/>
        <w:ind w:firstLine="540"/>
        <w:jc w:val="both"/>
      </w:pPr>
      <w:r>
        <w:t>в) качество холодной (питьевой и (или) технической) воды;</w:t>
      </w:r>
    </w:p>
    <w:p w:rsidR="005D6272" w:rsidRDefault="005D6272">
      <w:pPr>
        <w:pStyle w:val="ConsPlusNormal"/>
        <w:spacing w:before="220"/>
        <w:ind w:firstLine="540"/>
        <w:jc w:val="both"/>
      </w:pPr>
      <w:r>
        <w:t>г) порядок контроля качества питьевой воды;</w:t>
      </w:r>
    </w:p>
    <w:p w:rsidR="005D6272" w:rsidRDefault="005D6272">
      <w:pPr>
        <w:pStyle w:val="ConsPlusNormal"/>
        <w:spacing w:before="220"/>
        <w:ind w:firstLine="540"/>
        <w:jc w:val="both"/>
      </w:pPr>
      <w:proofErr w:type="spellStart"/>
      <w:r>
        <w:t>д</w:t>
      </w:r>
      <w:proofErr w:type="spellEnd"/>
      <w:r>
        <w:t>) условия временного прекращения или ограничения подачи холодной (питьевой и (или) технической) воды;</w:t>
      </w:r>
    </w:p>
    <w:p w:rsidR="005D6272" w:rsidRDefault="005D6272">
      <w:pPr>
        <w:pStyle w:val="ConsPlusNormal"/>
        <w:spacing w:before="220"/>
        <w:ind w:firstLine="540"/>
        <w:jc w:val="both"/>
      </w:pPr>
      <w:r>
        <w:t>е) порядок осуществления учета поданной холодной (питьевой и (или) технической) воды;</w:t>
      </w:r>
    </w:p>
    <w:p w:rsidR="005D6272" w:rsidRDefault="005D6272">
      <w:pPr>
        <w:pStyle w:val="ConsPlusNormal"/>
        <w:spacing w:before="220"/>
        <w:ind w:firstLine="540"/>
        <w:jc w:val="both"/>
      </w:pPr>
      <w:r>
        <w:t>ж) сроки и порядок оплаты по договору холодного водоснабжения;</w:t>
      </w:r>
    </w:p>
    <w:p w:rsidR="005D6272" w:rsidRDefault="005D6272">
      <w:pPr>
        <w:pStyle w:val="ConsPlusNormal"/>
        <w:spacing w:before="220"/>
        <w:ind w:firstLine="540"/>
        <w:jc w:val="both"/>
      </w:pPr>
      <w:proofErr w:type="spellStart"/>
      <w:r>
        <w:t>з</w:t>
      </w:r>
      <w:proofErr w:type="spellEnd"/>
      <w:r>
        <w:t>) граница эксплуатационной ответственности по водопроводным сетям абонента и организации водопроводно-канализационного хозяйства;</w:t>
      </w:r>
    </w:p>
    <w:p w:rsidR="005D6272" w:rsidRDefault="005D6272">
      <w:pPr>
        <w:pStyle w:val="ConsPlusNormal"/>
        <w:spacing w:before="220"/>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5D6272" w:rsidRDefault="005D6272">
      <w:pPr>
        <w:pStyle w:val="ConsPlusNormal"/>
        <w:spacing w:before="220"/>
        <w:ind w:firstLine="540"/>
        <w:jc w:val="both"/>
      </w:pPr>
      <w:r>
        <w:t>к) ответственность абонента и организации водопроводно-канализационного хозяйства в случае неисполнения или ненадлежащего исполнения сторонами обязательств по договору холодного водоснабжения;</w:t>
      </w:r>
    </w:p>
    <w:p w:rsidR="005D6272" w:rsidRDefault="005D6272">
      <w:pPr>
        <w:pStyle w:val="ConsPlusNormal"/>
        <w:spacing w:before="220"/>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5D6272" w:rsidRDefault="005D6272">
      <w:pPr>
        <w:pStyle w:val="ConsPlusNormal"/>
        <w:spacing w:before="220"/>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5D6272" w:rsidRDefault="005D6272">
      <w:pPr>
        <w:pStyle w:val="ConsPlusNormal"/>
        <w:spacing w:before="220"/>
        <w:ind w:firstLine="540"/>
        <w:jc w:val="both"/>
      </w:pPr>
      <w:proofErr w:type="spellStart"/>
      <w:r>
        <w:t>н</w:t>
      </w:r>
      <w:proofErr w:type="spellEnd"/>
      <w:r>
        <w:t>)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5D6272" w:rsidRDefault="005D6272">
      <w:pPr>
        <w:pStyle w:val="ConsPlusNormal"/>
        <w:spacing w:before="220"/>
        <w:ind w:firstLine="540"/>
        <w:jc w:val="both"/>
      </w:pPr>
      <w:r>
        <w:t xml:space="preserve">о) сроки и способы </w:t>
      </w:r>
      <w:proofErr w:type="gramStart"/>
      <w:r>
        <w:t>представления показаний приборов учета организации</w:t>
      </w:r>
      <w:proofErr w:type="gramEnd"/>
      <w:r>
        <w:t xml:space="preserve"> водопроводно-канализационного хозяйства в случае наличия у абонента таких приборов учета;</w:t>
      </w:r>
    </w:p>
    <w:p w:rsidR="005D6272" w:rsidRDefault="005D6272">
      <w:pPr>
        <w:pStyle w:val="ConsPlusNormal"/>
        <w:spacing w:before="220"/>
        <w:ind w:firstLine="540"/>
        <w:jc w:val="both"/>
      </w:pPr>
      <w:proofErr w:type="spellStart"/>
      <w:r>
        <w:t>п</w:t>
      </w:r>
      <w:proofErr w:type="spellEnd"/>
      <w:r>
        <w:t xml:space="preserve">) условия холодного водоснабжения иных лиц, объекты которых подключены к </w:t>
      </w:r>
      <w:r>
        <w:lastRenderedPageBreak/>
        <w:t xml:space="preserve">водопроводным сетям абонента, при </w:t>
      </w:r>
      <w:proofErr w:type="gramStart"/>
      <w:r>
        <w:t>условии</w:t>
      </w:r>
      <w:proofErr w:type="gramEnd"/>
      <w:r>
        <w:t xml:space="preserve"> что такие лица заключили договор холодного водоснабжения с гарантирующей организацией.</w:t>
      </w:r>
    </w:p>
    <w:p w:rsidR="005D6272" w:rsidRDefault="005D6272">
      <w:pPr>
        <w:pStyle w:val="ConsPlusNormal"/>
        <w:spacing w:before="220"/>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75" w:history="1">
        <w:r>
          <w:rPr>
            <w:color w:val="0000FF"/>
          </w:rPr>
          <w:t>закона</w:t>
        </w:r>
      </w:hyperlink>
      <w:r>
        <w:t xml:space="preserve"> "О водоснабжении и водоотведении" и иных нормативных правовых актов.</w:t>
      </w:r>
    </w:p>
    <w:p w:rsidR="005D6272" w:rsidRDefault="005D6272">
      <w:pPr>
        <w:pStyle w:val="ConsPlusNormal"/>
        <w:spacing w:before="220"/>
        <w:ind w:firstLine="540"/>
        <w:jc w:val="both"/>
      </w:pPr>
      <w: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5D6272" w:rsidRDefault="005D6272">
      <w:pPr>
        <w:pStyle w:val="ConsPlusNormal"/>
        <w:spacing w:before="220"/>
        <w:ind w:firstLine="540"/>
        <w:jc w:val="both"/>
      </w:pPr>
      <w:r>
        <w:t xml:space="preserve">24. </w:t>
      </w:r>
      <w:proofErr w:type="gramStart"/>
      <w:r>
        <w:t xml:space="preserve">К договорам водоотведения применяются положения о договоре возмездного оказания услуг, предусмотренные Гражданским </w:t>
      </w:r>
      <w:hyperlink r:id="rId76" w:history="1">
        <w:r>
          <w:rPr>
            <w:color w:val="0000FF"/>
          </w:rPr>
          <w:t>кодексом</w:t>
        </w:r>
      </w:hyperlink>
      <w:r>
        <w:t xml:space="preserve"> Российской Федерации, если иное не установлено Федеральным </w:t>
      </w:r>
      <w:hyperlink r:id="rId77"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78" w:history="1">
        <w:r>
          <w:rPr>
            <w:color w:val="0000FF"/>
          </w:rPr>
          <w:t>законом</w:t>
        </w:r>
      </w:hyperlink>
      <w:r>
        <w:t xml:space="preserve"> нормативными правовыми актами и не противоречит существу договора водоотведения.</w:t>
      </w:r>
      <w:proofErr w:type="gramEnd"/>
    </w:p>
    <w:p w:rsidR="005D6272" w:rsidRDefault="005D6272">
      <w:pPr>
        <w:pStyle w:val="ConsPlusNormal"/>
        <w:spacing w:before="220"/>
        <w:ind w:firstLine="540"/>
        <w:jc w:val="both"/>
      </w:pPr>
      <w:r>
        <w:t xml:space="preserve">25. </w:t>
      </w:r>
      <w:proofErr w:type="gramStart"/>
      <w:r>
        <w:t xml:space="preserve">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сточных вод, установленные Федеральным </w:t>
      </w:r>
      <w:hyperlink r:id="rId79" w:history="1">
        <w:r>
          <w:rPr>
            <w:color w:val="0000FF"/>
          </w:rPr>
          <w:t>законом</w:t>
        </w:r>
      </w:hyperlink>
      <w:r>
        <w:t xml:space="preserve"> "О водоснабжении и водоотведении", законодательством Российской Федерации об охране окружающей среды и настоящими Правилами, нормативы по объему отводимых в централизованные системы водоотведения</w:t>
      </w:r>
      <w:proofErr w:type="gramEnd"/>
      <w:r>
        <w:t xml:space="preserve"> сточных вод (далее - нормативы по объему сточных вод) и нормативы водоотведения по составу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5D6272" w:rsidRDefault="005D6272">
      <w:pPr>
        <w:pStyle w:val="ConsPlusNormal"/>
        <w:jc w:val="both"/>
      </w:pPr>
      <w:r>
        <w:t xml:space="preserve">(в ред. </w:t>
      </w:r>
      <w:hyperlink r:id="rId8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26. Существенными условиями договора водоотведения являются:</w:t>
      </w:r>
    </w:p>
    <w:p w:rsidR="005D6272" w:rsidRDefault="005D6272">
      <w:pPr>
        <w:pStyle w:val="ConsPlusNormal"/>
        <w:spacing w:before="220"/>
        <w:ind w:firstLine="540"/>
        <w:jc w:val="both"/>
      </w:pPr>
      <w:r>
        <w:t>а) предмет договора, режим приема сточных вод;</w:t>
      </w:r>
    </w:p>
    <w:p w:rsidR="005D6272" w:rsidRDefault="005D6272">
      <w:pPr>
        <w:pStyle w:val="ConsPlusNormal"/>
        <w:spacing w:before="220"/>
        <w:ind w:firstLine="540"/>
        <w:jc w:val="both"/>
      </w:pPr>
      <w:r>
        <w:t>б) порядок учета принимаемых сточных вод;</w:t>
      </w:r>
    </w:p>
    <w:p w:rsidR="005D6272" w:rsidRDefault="005D6272">
      <w:pPr>
        <w:pStyle w:val="ConsPlusNormal"/>
        <w:spacing w:before="220"/>
        <w:ind w:firstLine="540"/>
        <w:jc w:val="both"/>
      </w:pPr>
      <w:r>
        <w:t>в) условия прекращения или ограничения приема сточных вод;</w:t>
      </w:r>
    </w:p>
    <w:p w:rsidR="005D6272" w:rsidRDefault="005D6272">
      <w:pPr>
        <w:pStyle w:val="ConsPlusNormal"/>
        <w:spacing w:before="220"/>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5D6272" w:rsidRDefault="005D6272">
      <w:pPr>
        <w:pStyle w:val="ConsPlusNormal"/>
        <w:spacing w:before="220"/>
        <w:ind w:firstLine="540"/>
        <w:jc w:val="both"/>
      </w:pPr>
      <w:proofErr w:type="spellStart"/>
      <w:proofErr w:type="gramStart"/>
      <w:r>
        <w:t>д</w:t>
      </w:r>
      <w:proofErr w:type="spellEnd"/>
      <w:r>
        <w:t xml:space="preserve">) порядок контроля за соблюдением абонентами нормативов допустимых сбросов абонентов, лимитов на сбросы загрязняющих веществ, иных веществ и микроорганизмов (далее - лимиты на сбросы) (для категорий абонентов, предусмотренных </w:t>
      </w:r>
      <w:hyperlink r:id="rId81" w:history="1">
        <w:r>
          <w:rPr>
            <w:color w:val="0000FF"/>
          </w:rPr>
          <w:t>постановлением</w:t>
        </w:r>
      </w:hyperlink>
      <w:r>
        <w:t xml:space="preserve"> Правительства Российской Федерации от 18 марта 2013 г. N 230 "О категориях абонентов, для объектов которых устанавливаются нормативы допустимых сбросов загрязняющих веществ, иных веществ и микроорганизмов"), показателей декларации о составе и свойствах</w:t>
      </w:r>
      <w:proofErr w:type="gramEnd"/>
      <w:r>
        <w:t xml:space="preserve"> сточных вод по форме согласно </w:t>
      </w:r>
      <w:hyperlink w:anchor="P826" w:history="1">
        <w:r>
          <w:rPr>
            <w:color w:val="0000FF"/>
          </w:rPr>
          <w:t>приложению N 1</w:t>
        </w:r>
      </w:hyperlink>
      <w:r>
        <w:t xml:space="preserve"> (далее - декларация),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5D6272" w:rsidRDefault="005D6272">
      <w:pPr>
        <w:pStyle w:val="ConsPlusNormal"/>
        <w:jc w:val="both"/>
      </w:pPr>
      <w:r>
        <w:t>(</w:t>
      </w:r>
      <w:proofErr w:type="spellStart"/>
      <w:r>
        <w:t>пп</w:t>
      </w:r>
      <w:proofErr w:type="spellEnd"/>
      <w:r>
        <w:t>. "</w:t>
      </w:r>
      <w:proofErr w:type="spellStart"/>
      <w:r>
        <w:t>д</w:t>
      </w:r>
      <w:proofErr w:type="spellEnd"/>
      <w:r>
        <w:t xml:space="preserve">" в ред. </w:t>
      </w:r>
      <w:hyperlink r:id="rId8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е) порядок декларирования состава и свой</w:t>
      </w:r>
      <w:proofErr w:type="gramStart"/>
      <w:r>
        <w:t>ств ст</w:t>
      </w:r>
      <w:proofErr w:type="gramEnd"/>
      <w:r>
        <w:t xml:space="preserve">очных вод для абонентов, обязанных подавать </w:t>
      </w:r>
      <w:hyperlink w:anchor="P826" w:history="1">
        <w:r>
          <w:rPr>
            <w:color w:val="0000FF"/>
          </w:rPr>
          <w:t>декларацию</w:t>
        </w:r>
      </w:hyperlink>
      <w:r>
        <w:t>;</w:t>
      </w:r>
    </w:p>
    <w:p w:rsidR="005D6272" w:rsidRDefault="005D6272">
      <w:pPr>
        <w:pStyle w:val="ConsPlusNormal"/>
        <w:jc w:val="both"/>
      </w:pPr>
      <w:r>
        <w:lastRenderedPageBreak/>
        <w:t xml:space="preserve">(в ред. </w:t>
      </w:r>
      <w:hyperlink r:id="rId8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ж) сроки и порядок оплаты по договору водоотведения;</w:t>
      </w:r>
    </w:p>
    <w:p w:rsidR="005D6272" w:rsidRDefault="005D6272">
      <w:pPr>
        <w:pStyle w:val="ConsPlusNormal"/>
        <w:spacing w:before="220"/>
        <w:ind w:firstLine="540"/>
        <w:jc w:val="both"/>
      </w:pPr>
      <w:proofErr w:type="spellStart"/>
      <w:r>
        <w:t>з</w:t>
      </w:r>
      <w:proofErr w:type="spellEnd"/>
      <w:r>
        <w:t>) права и обязанности абонента и организации водопроводно-канализационного хозяйства по договору водоотведения;</w:t>
      </w:r>
    </w:p>
    <w:p w:rsidR="005D6272" w:rsidRDefault="005D6272">
      <w:pPr>
        <w:pStyle w:val="ConsPlusNormal"/>
        <w:spacing w:before="220"/>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5D6272" w:rsidRDefault="005D6272">
      <w:pPr>
        <w:pStyle w:val="ConsPlusNormal"/>
        <w:spacing w:before="220"/>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5D6272" w:rsidRDefault="005D6272">
      <w:pPr>
        <w:pStyle w:val="ConsPlusNormal"/>
        <w:spacing w:before="220"/>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5D6272" w:rsidRDefault="005D6272">
      <w:pPr>
        <w:pStyle w:val="ConsPlusNormal"/>
        <w:spacing w:before="220"/>
        <w:ind w:firstLine="540"/>
        <w:jc w:val="both"/>
      </w:pPr>
      <w:r>
        <w:t xml:space="preserve">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w:t>
      </w:r>
      <w:proofErr w:type="gramStart"/>
      <w:r>
        <w:t>вод</w:t>
      </w:r>
      <w:proofErr w:type="gramEnd"/>
      <w:r>
        <w:t xml:space="preserve"> в целях определения объема отводимых сточных вод, их состава и свойств;</w:t>
      </w:r>
    </w:p>
    <w:p w:rsidR="005D6272" w:rsidRDefault="005D6272">
      <w:pPr>
        <w:pStyle w:val="ConsPlusNormal"/>
        <w:spacing w:before="220"/>
        <w:ind w:firstLine="540"/>
        <w:jc w:val="both"/>
      </w:pPr>
      <w:proofErr w:type="spellStart"/>
      <w:r>
        <w:t>н</w:t>
      </w:r>
      <w:proofErr w:type="spellEnd"/>
      <w:r>
        <w:t>)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5D6272" w:rsidRDefault="005D6272">
      <w:pPr>
        <w:pStyle w:val="ConsPlusNormal"/>
        <w:spacing w:before="220"/>
        <w:ind w:firstLine="540"/>
        <w:jc w:val="both"/>
      </w:pPr>
      <w:r>
        <w:t xml:space="preserve">о) условия отведения (приема) сточных вод иных лиц, объекты которых подключены к канализационным сетям абонента, при </w:t>
      </w:r>
      <w:proofErr w:type="gramStart"/>
      <w:r>
        <w:t>условии</w:t>
      </w:r>
      <w:proofErr w:type="gramEnd"/>
      <w:r>
        <w:t xml:space="preserve"> что такие лица заключили договор водоотведения с гарантирующей организацией.</w:t>
      </w:r>
    </w:p>
    <w:p w:rsidR="005D6272" w:rsidRDefault="005D6272">
      <w:pPr>
        <w:pStyle w:val="ConsPlusNormal"/>
        <w:spacing w:before="220"/>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84" w:history="1">
        <w:r>
          <w:rPr>
            <w:color w:val="0000FF"/>
          </w:rPr>
          <w:t>закона</w:t>
        </w:r>
      </w:hyperlink>
      <w:r>
        <w:t xml:space="preserve"> "О водоснабжении и водоотведении" и иных нормативных правовых актов.</w:t>
      </w:r>
    </w:p>
    <w:p w:rsidR="005D6272" w:rsidRDefault="005D6272">
      <w:pPr>
        <w:pStyle w:val="ConsPlusNormal"/>
        <w:spacing w:before="220"/>
        <w:ind w:firstLine="540"/>
        <w:jc w:val="both"/>
      </w:pPr>
      <w:bookmarkStart w:id="4" w:name="P171"/>
      <w:bookmarkEnd w:id="4"/>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5D6272" w:rsidRDefault="005D6272">
      <w:pPr>
        <w:pStyle w:val="ConsPlusNormal"/>
        <w:spacing w:before="220"/>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5D6272" w:rsidRDefault="005D6272">
      <w:pPr>
        <w:pStyle w:val="ConsPlusNormal"/>
        <w:spacing w:before="220"/>
        <w:ind w:firstLine="540"/>
        <w:jc w:val="both"/>
      </w:pPr>
      <w:proofErr w:type="gramStart"/>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w:t>
      </w:r>
      <w:proofErr w:type="gramEnd"/>
      <w:r>
        <w:t xml:space="preserve"> месяцем.</w:t>
      </w:r>
    </w:p>
    <w:p w:rsidR="005D6272" w:rsidRDefault="005D6272">
      <w:pPr>
        <w:pStyle w:val="ConsPlusNormal"/>
        <w:spacing w:before="220"/>
        <w:ind w:firstLine="540"/>
        <w:jc w:val="both"/>
      </w:pPr>
      <w:proofErr w:type="gramStart"/>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5"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w:t>
      </w:r>
      <w:proofErr w:type="gramEnd"/>
      <w:r>
        <w:t xml:space="preserve"> </w:t>
      </w:r>
      <w:proofErr w:type="gramStart"/>
      <w:r>
        <w:t xml:space="preserve">вод), за который абонентом была произведена </w:t>
      </w:r>
      <w:r>
        <w:lastRenderedPageBreak/>
        <w:t>оплата, излишне уплаченная сумма засчитывается в счет последующего платежа за следующий месяц.</w:t>
      </w:r>
      <w:proofErr w:type="gramEnd"/>
    </w:p>
    <w:p w:rsidR="005D6272" w:rsidRDefault="005D6272">
      <w:pPr>
        <w:pStyle w:val="ConsPlusNormal"/>
        <w:jc w:val="both"/>
      </w:pPr>
      <w:r>
        <w:t xml:space="preserve">(п. 28 в ред. </w:t>
      </w:r>
      <w:hyperlink r:id="rId8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28(1). </w:t>
      </w:r>
      <w:proofErr w:type="gramStart"/>
      <w:r>
        <w:t xml:space="preserve">Положения, предусмотренные </w:t>
      </w:r>
      <w:hyperlink w:anchor="P171"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w:t>
      </w:r>
      <w:proofErr w:type="spellStart"/>
      <w:r>
        <w:t>ресурсоснабжающими</w:t>
      </w:r>
      <w:proofErr w:type="spellEnd"/>
      <w:r>
        <w:t xml:space="preserve">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roofErr w:type="gramEnd"/>
    </w:p>
    <w:p w:rsidR="005D6272" w:rsidRDefault="005D6272">
      <w:pPr>
        <w:pStyle w:val="ConsPlusNormal"/>
        <w:jc w:val="both"/>
      </w:pPr>
      <w:r>
        <w:t xml:space="preserve">(п. 28(1) </w:t>
      </w:r>
      <w:proofErr w:type="gramStart"/>
      <w:r>
        <w:t>введен</w:t>
      </w:r>
      <w:proofErr w:type="gramEnd"/>
      <w:r>
        <w:t xml:space="preserve"> </w:t>
      </w:r>
      <w:hyperlink r:id="rId87"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28(2). Положения, предусмотренные </w:t>
      </w:r>
      <w:hyperlink w:anchor="P171"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5D6272" w:rsidRDefault="005D6272">
      <w:pPr>
        <w:pStyle w:val="ConsPlusNormal"/>
        <w:spacing w:before="220"/>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5D6272" w:rsidRDefault="005D6272">
      <w:pPr>
        <w:pStyle w:val="ConsPlusNormal"/>
        <w:spacing w:before="220"/>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5D6272" w:rsidRDefault="005D6272">
      <w:pPr>
        <w:pStyle w:val="ConsPlusNormal"/>
        <w:spacing w:before="220"/>
        <w:ind w:firstLine="540"/>
        <w:jc w:val="both"/>
      </w:pPr>
      <w:proofErr w:type="gramStart"/>
      <w:r>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w:t>
      </w:r>
      <w:proofErr w:type="gramEnd"/>
      <w:r>
        <w:t xml:space="preserve"> 5-го числа месяца, следующего за расчетным месяцем.</w:t>
      </w:r>
    </w:p>
    <w:p w:rsidR="005D6272" w:rsidRDefault="005D6272">
      <w:pPr>
        <w:pStyle w:val="ConsPlusNormal"/>
        <w:spacing w:before="220"/>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8"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5D6272" w:rsidRDefault="005D6272">
      <w:pPr>
        <w:pStyle w:val="ConsPlusNormal"/>
        <w:jc w:val="both"/>
      </w:pPr>
      <w:r>
        <w:t xml:space="preserve">(п. 28(2) </w:t>
      </w:r>
      <w:proofErr w:type="gramStart"/>
      <w:r>
        <w:t>введен</w:t>
      </w:r>
      <w:proofErr w:type="gramEnd"/>
      <w:r>
        <w:t xml:space="preserve"> </w:t>
      </w:r>
      <w:hyperlink r:id="rId89"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both"/>
            </w:pPr>
            <w:proofErr w:type="spellStart"/>
            <w:r>
              <w:rPr>
                <w:color w:val="392C69"/>
              </w:rPr>
              <w:t>КонсультантПлюс</w:t>
            </w:r>
            <w:proofErr w:type="spellEnd"/>
            <w:r>
              <w:rPr>
                <w:color w:val="392C69"/>
              </w:rPr>
              <w:t>: примечание.</w:t>
            </w:r>
          </w:p>
          <w:p w:rsidR="005D6272" w:rsidRDefault="005D6272">
            <w:pPr>
              <w:pStyle w:val="ConsPlusNormal"/>
              <w:jc w:val="both"/>
            </w:pPr>
            <w:r>
              <w:rPr>
                <w:color w:val="392C69"/>
              </w:rPr>
              <w:t xml:space="preserve">В соответствии с </w:t>
            </w:r>
            <w:hyperlink r:id="rId90"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91"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92" w:history="1">
              <w:r>
                <w:rPr>
                  <w:color w:val="0000FF"/>
                </w:rPr>
                <w:t>ключевая ставка</w:t>
              </w:r>
            </w:hyperlink>
            <w:r>
              <w:rPr>
                <w:color w:val="392C69"/>
              </w:rPr>
              <w:t xml:space="preserve"> Банка России.</w:t>
            </w:r>
          </w:p>
        </w:tc>
      </w:tr>
    </w:tbl>
    <w:p w:rsidR="005D6272" w:rsidRDefault="005D6272">
      <w:pPr>
        <w:pStyle w:val="ConsPlusNormal"/>
        <w:spacing w:before="280"/>
        <w:ind w:firstLine="540"/>
        <w:jc w:val="both"/>
      </w:pPr>
      <w:r>
        <w:t xml:space="preserve">30. </w:t>
      </w:r>
      <w:proofErr w:type="gramStart"/>
      <w:r>
        <w:t xml:space="preserve">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w:t>
      </w:r>
      <w:r>
        <w:lastRenderedPageBreak/>
        <w:t>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w:t>
      </w:r>
      <w:proofErr w:type="gramEnd"/>
      <w:r>
        <w:t xml:space="preserve"> дня после дня наступления установленного срока оплаты по день фактической оплаты.</w:t>
      </w:r>
    </w:p>
    <w:p w:rsidR="005D6272" w:rsidRDefault="005D6272">
      <w:pPr>
        <w:pStyle w:val="ConsPlusNormal"/>
        <w:jc w:val="both"/>
      </w:pPr>
      <w:r>
        <w:t xml:space="preserve">(п. 30 в ред. </w:t>
      </w:r>
      <w:hyperlink r:id="rId9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5D6272" w:rsidRDefault="005D6272">
      <w:pPr>
        <w:pStyle w:val="ConsPlusNormal"/>
        <w:spacing w:before="220"/>
        <w:ind w:firstLine="540"/>
        <w:jc w:val="both"/>
      </w:pPr>
      <w:r>
        <w:t>32.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по границе балансовой принадлежности абонента и организации водопроводно-канализационного хозяйства либо другого абонента. В случае если подача воды абоненту осуществляется по бесхозяйным сетям, переданным в эксплуатацию организации водопроводно-канализационного хозяйства, граница эксплуатационной ответственности организации водопроводно-канализационного хозяйства устанавливается по границе бесхозяйных сетей, переданных в эксплуатацию организации водопроводно-канализационного хозяйства.</w:t>
      </w:r>
    </w:p>
    <w:p w:rsidR="005D6272" w:rsidRDefault="005D6272">
      <w:pPr>
        <w:pStyle w:val="ConsPlusNormal"/>
        <w:spacing w:before="220"/>
        <w:ind w:firstLine="540"/>
        <w:jc w:val="both"/>
      </w:pPr>
      <w:r>
        <w:t xml:space="preserve">При заключении договоров водоотведения с организациями,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w:t>
      </w:r>
      <w:proofErr w:type="spellStart"/>
      <w:r>
        <w:t>дождеприемному</w:t>
      </w:r>
      <w:proofErr w:type="spellEnd"/>
      <w:r>
        <w:t xml:space="preserve"> колодцу, в который поверхностные сточные воды абонента поступают по рельефу местности.</w:t>
      </w:r>
    </w:p>
    <w:p w:rsidR="005D6272" w:rsidRDefault="005D6272">
      <w:pPr>
        <w:pStyle w:val="ConsPlusNormal"/>
        <w:spacing w:before="220"/>
        <w:ind w:firstLine="540"/>
        <w:jc w:val="both"/>
      </w:pPr>
      <w:r>
        <w:t xml:space="preserve">33. </w:t>
      </w:r>
      <w:proofErr w:type="gramStart"/>
      <w:r>
        <w:t>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w:t>
      </w:r>
      <w:proofErr w:type="gramEnd"/>
      <w:r>
        <w:t xml:space="preserve">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5D6272" w:rsidRDefault="005D6272">
      <w:pPr>
        <w:pStyle w:val="ConsPlusNormal"/>
        <w:spacing w:before="220"/>
        <w:ind w:firstLine="540"/>
        <w:jc w:val="both"/>
      </w:pPr>
      <w:r>
        <w:t>34. Организация водопроводно-канализационного хозяйства обязана:</w:t>
      </w:r>
    </w:p>
    <w:p w:rsidR="005D6272" w:rsidRDefault="005D6272">
      <w:pPr>
        <w:pStyle w:val="ConsPlusNormal"/>
        <w:spacing w:before="220"/>
        <w:ind w:firstLine="540"/>
        <w:jc w:val="both"/>
      </w:pPr>
      <w:r>
        <w:t xml:space="preserve">а) заключить с абонентом договор холодного водоснабжения, договор водоотведения или единый договор холодного водоснабжения и водоотведения в сроки и </w:t>
      </w:r>
      <w:proofErr w:type="gramStart"/>
      <w:r>
        <w:t>порядке</w:t>
      </w:r>
      <w:proofErr w:type="gramEnd"/>
      <w:r>
        <w:t>, которые установлены настоящими Правилами;</w:t>
      </w:r>
    </w:p>
    <w:p w:rsidR="005D6272" w:rsidRDefault="005D6272">
      <w:pPr>
        <w:pStyle w:val="ConsPlusNormal"/>
        <w:spacing w:before="220"/>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5D6272" w:rsidRDefault="005D6272">
      <w:pPr>
        <w:pStyle w:val="ConsPlusNormal"/>
        <w:spacing w:before="220"/>
        <w:ind w:firstLine="540"/>
        <w:jc w:val="both"/>
      </w:pPr>
      <w:r>
        <w:t xml:space="preserve">в) обеспечивать эксплуатацию водопроводных и канализационных сетей, принадлежащих организации водопроводно-канализационного хозяйства на праве собственности или ином </w:t>
      </w:r>
      <w:r>
        <w:lastRenderedPageBreak/>
        <w:t>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5D6272" w:rsidRDefault="005D6272">
      <w:pPr>
        <w:pStyle w:val="ConsPlusNormal"/>
        <w:spacing w:before="220"/>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5D6272" w:rsidRDefault="005D6272">
      <w:pPr>
        <w:pStyle w:val="ConsPlusNormal"/>
        <w:spacing w:before="220"/>
        <w:ind w:firstLine="540"/>
        <w:jc w:val="both"/>
      </w:pPr>
      <w:proofErr w:type="spellStart"/>
      <w:r>
        <w:t>д</w:t>
      </w:r>
      <w:proofErr w:type="spellEnd"/>
      <w:r>
        <w:t>) осуществлять производственный контроль качества питьевой воды;</w:t>
      </w:r>
    </w:p>
    <w:p w:rsidR="005D6272" w:rsidRDefault="005D6272">
      <w:pPr>
        <w:pStyle w:val="ConsPlusNormal"/>
        <w:spacing w:before="220"/>
        <w:ind w:firstLine="540"/>
        <w:jc w:val="both"/>
      </w:pPr>
      <w:r>
        <w:t xml:space="preserve">е) осуществлять </w:t>
      </w:r>
      <w:proofErr w:type="gramStart"/>
      <w:r>
        <w:t>контроль за</w:t>
      </w:r>
      <w:proofErr w:type="gramEnd"/>
      <w:r>
        <w:t xml:space="preserve"> составом и свойствами принимаемых в канализационную сеть сточных вод и соблюдением нормативов по объему сточных вод и нормативов водоотведения по составу сточных вод, нормативов допустимых сбросов абонентов, а также требований, установленных в целях предотвращения негативного воздействия на работу централизованной системы водоотведения;</w:t>
      </w:r>
    </w:p>
    <w:p w:rsidR="005D6272" w:rsidRDefault="005D6272">
      <w:pPr>
        <w:pStyle w:val="ConsPlusNormal"/>
        <w:jc w:val="both"/>
      </w:pPr>
      <w:r>
        <w:t xml:space="preserve">(в ред. </w:t>
      </w:r>
      <w:hyperlink r:id="rId9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5D6272" w:rsidRDefault="005D6272">
      <w:pPr>
        <w:pStyle w:val="ConsPlusNormal"/>
        <w:spacing w:before="220"/>
        <w:ind w:firstLine="540"/>
        <w:jc w:val="both"/>
      </w:pPr>
      <w:proofErr w:type="spellStart"/>
      <w:r>
        <w:t>з</w:t>
      </w:r>
      <w:proofErr w:type="spellEnd"/>
      <w:r>
        <w:t xml:space="preserve">)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95" w:history="1">
        <w:r>
          <w:rPr>
            <w:color w:val="0000FF"/>
          </w:rPr>
          <w:t>законом</w:t>
        </w:r>
      </w:hyperlink>
      <w:r>
        <w:t xml:space="preserve"> "О водоснабжении и водоотведении" и настоящими Правилами;</w:t>
      </w:r>
    </w:p>
    <w:p w:rsidR="005D6272" w:rsidRDefault="005D6272">
      <w:pPr>
        <w:pStyle w:val="ConsPlusNormal"/>
        <w:spacing w:before="220"/>
        <w:ind w:firstLine="540"/>
        <w:jc w:val="both"/>
      </w:pPr>
      <w:r>
        <w:t>и) обеспечивать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5D6272" w:rsidRDefault="005D6272">
      <w:pPr>
        <w:pStyle w:val="ConsPlusNormal"/>
        <w:spacing w:before="220"/>
        <w:ind w:firstLine="540"/>
        <w:jc w:val="both"/>
      </w:pPr>
      <w:r>
        <w:t>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5D6272" w:rsidRDefault="005D6272">
      <w:pPr>
        <w:pStyle w:val="ConsPlusNormal"/>
        <w:spacing w:before="220"/>
        <w:ind w:firstLine="540"/>
        <w:jc w:val="both"/>
      </w:pPr>
      <w:r>
        <w:t>35. Абонент обязан:</w:t>
      </w:r>
    </w:p>
    <w:p w:rsidR="005D6272" w:rsidRDefault="005D6272">
      <w:pPr>
        <w:pStyle w:val="ConsPlusNormal"/>
        <w:spacing w:before="220"/>
        <w:ind w:firstLine="540"/>
        <w:jc w:val="both"/>
      </w:pPr>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
    <w:p w:rsidR="005D6272" w:rsidRDefault="005D6272">
      <w:pPr>
        <w:pStyle w:val="ConsPlusNormal"/>
        <w:spacing w:before="220"/>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5D6272" w:rsidRDefault="005D6272">
      <w:pPr>
        <w:pStyle w:val="ConsPlusNormal"/>
        <w:spacing w:before="220"/>
        <w:ind w:firstLine="540"/>
        <w:jc w:val="both"/>
      </w:pPr>
      <w:proofErr w:type="gramStart"/>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w:t>
      </w:r>
      <w:proofErr w:type="gramEnd"/>
      <w:r>
        <w:t xml:space="preserve">, </w:t>
      </w:r>
      <w:proofErr w:type="gramStart"/>
      <w:r>
        <w:t>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roofErr w:type="gramEnd"/>
    </w:p>
    <w:p w:rsidR="005D6272" w:rsidRDefault="005D6272">
      <w:pPr>
        <w:pStyle w:val="ConsPlusNormal"/>
        <w:jc w:val="both"/>
      </w:pPr>
      <w:r>
        <w:t xml:space="preserve">(в ред. </w:t>
      </w:r>
      <w:hyperlink r:id="rId9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lastRenderedPageBreak/>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5D6272" w:rsidRDefault="005D6272">
      <w:pPr>
        <w:pStyle w:val="ConsPlusNormal"/>
        <w:spacing w:before="220"/>
        <w:ind w:firstLine="540"/>
        <w:jc w:val="both"/>
      </w:pPr>
      <w:proofErr w:type="spellStart"/>
      <w:proofErr w:type="gramStart"/>
      <w:r>
        <w:t>д</w:t>
      </w:r>
      <w:proofErr w:type="spellEnd"/>
      <w:r>
        <w:t>)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w:t>
      </w:r>
      <w:proofErr w:type="gramEnd"/>
      <w:r>
        <w:t xml:space="preserve">, установленные </w:t>
      </w:r>
      <w:hyperlink r:id="rId97"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5D6272" w:rsidRDefault="005D6272">
      <w:pPr>
        <w:pStyle w:val="ConsPlusNormal"/>
        <w:spacing w:before="220"/>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5D6272" w:rsidRDefault="005D6272">
      <w:pPr>
        <w:pStyle w:val="ConsPlusNormal"/>
        <w:spacing w:before="220"/>
        <w:ind w:firstLine="540"/>
        <w:jc w:val="both"/>
      </w:pPr>
      <w:proofErr w:type="gramStart"/>
      <w:r>
        <w:t>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 в порядке, размере и сроки, которые определены в соответствии с настоящими Правилами;</w:t>
      </w:r>
      <w:proofErr w:type="gramEnd"/>
    </w:p>
    <w:p w:rsidR="005D6272" w:rsidRDefault="005D6272">
      <w:pPr>
        <w:pStyle w:val="ConsPlusNormal"/>
        <w:jc w:val="both"/>
      </w:pPr>
      <w:r>
        <w:t xml:space="preserve">(в ред. </w:t>
      </w:r>
      <w:hyperlink r:id="rId9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spellStart"/>
      <w:r>
        <w:t>з</w:t>
      </w:r>
      <w:proofErr w:type="spellEnd"/>
      <w:r>
        <w:t>)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5D6272" w:rsidRDefault="005D6272">
      <w:pPr>
        <w:pStyle w:val="ConsPlusNormal"/>
        <w:spacing w:before="220"/>
        <w:ind w:firstLine="540"/>
        <w:jc w:val="both"/>
      </w:pPr>
      <w:proofErr w:type="gramStart"/>
      <w:r>
        <w:t xml:space="preserve">и) соблюдать нормативы допустимых сбросов абонента, лимиты на сбросы, обеспечивать реализацию плана снижения сбросов (для категорий абонентов, в отношении которых устанавливаются нормативы допустимых сбросов абонентов)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по форме согласно </w:t>
      </w:r>
      <w:hyperlink w:anchor="P945" w:history="1">
        <w:r>
          <w:rPr>
            <w:color w:val="0000FF"/>
          </w:rPr>
          <w:t>приложению N 2</w:t>
        </w:r>
      </w:hyperlink>
      <w:r>
        <w:t xml:space="preserve"> (далее - план по соблюдению требований к</w:t>
      </w:r>
      <w:proofErr w:type="gramEnd"/>
      <w:r>
        <w:t xml:space="preserve"> </w:t>
      </w:r>
      <w:proofErr w:type="gramStart"/>
      <w:r>
        <w:t>составу и свойствам сточных вод), соблюдать нормативы по объему сточных вод и нормативы водоотведения по составу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roofErr w:type="gramEnd"/>
    </w:p>
    <w:p w:rsidR="005D6272" w:rsidRDefault="005D6272">
      <w:pPr>
        <w:pStyle w:val="ConsPlusNormal"/>
        <w:jc w:val="both"/>
      </w:pPr>
      <w:r>
        <w:t>(</w:t>
      </w:r>
      <w:proofErr w:type="spellStart"/>
      <w:r>
        <w:t>пп</w:t>
      </w:r>
      <w:proofErr w:type="spellEnd"/>
      <w:r>
        <w:t xml:space="preserve">. "и" в ред. </w:t>
      </w:r>
      <w:hyperlink r:id="rId9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gramStart"/>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roofErr w:type="gramEnd"/>
    </w:p>
    <w:p w:rsidR="005D6272" w:rsidRDefault="005D6272">
      <w:pPr>
        <w:pStyle w:val="ConsPlusNormal"/>
        <w:spacing w:before="220"/>
        <w:ind w:firstLine="540"/>
        <w:jc w:val="both"/>
      </w:pPr>
      <w:proofErr w:type="gramStart"/>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w:t>
      </w:r>
      <w:proofErr w:type="gramEnd"/>
      <w:r>
        <w:t>,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5D6272" w:rsidRDefault="005D6272">
      <w:pPr>
        <w:pStyle w:val="ConsPlusNormal"/>
        <w:spacing w:before="220"/>
        <w:ind w:firstLine="540"/>
        <w:jc w:val="both"/>
      </w:pPr>
      <w:r>
        <w:lastRenderedPageBreak/>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5D6272" w:rsidRDefault="005D6272">
      <w:pPr>
        <w:pStyle w:val="ConsPlusNormal"/>
        <w:spacing w:before="220"/>
        <w:ind w:firstLine="540"/>
        <w:jc w:val="both"/>
      </w:pPr>
      <w:proofErr w:type="spellStart"/>
      <w:r>
        <w:t>н</w:t>
      </w:r>
      <w:proofErr w:type="spellEnd"/>
      <w:r>
        <w:t>)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5D6272" w:rsidRDefault="005D6272">
      <w:pPr>
        <w:pStyle w:val="ConsPlusNormal"/>
        <w:jc w:val="both"/>
      </w:pPr>
      <w:r>
        <w:t xml:space="preserve">(в ред. </w:t>
      </w:r>
      <w:hyperlink r:id="rId10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5D6272" w:rsidRDefault="005D6272">
      <w:pPr>
        <w:pStyle w:val="ConsPlusNormal"/>
        <w:spacing w:before="220"/>
        <w:ind w:firstLine="540"/>
        <w:jc w:val="both"/>
      </w:pPr>
      <w:proofErr w:type="spellStart"/>
      <w:proofErr w:type="gramStart"/>
      <w:r>
        <w:t>п</w:t>
      </w:r>
      <w:proofErr w:type="spellEnd"/>
      <w:r>
        <w:t>)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roofErr w:type="gramEnd"/>
    </w:p>
    <w:p w:rsidR="005D6272" w:rsidRDefault="005D6272">
      <w:pPr>
        <w:pStyle w:val="ConsPlusNormal"/>
        <w:spacing w:before="220"/>
        <w:ind w:firstLine="540"/>
        <w:jc w:val="both"/>
      </w:pPr>
      <w:proofErr w:type="spellStart"/>
      <w:r>
        <w:t>р</w:t>
      </w:r>
      <w:proofErr w:type="spellEnd"/>
      <w:r>
        <w:t>)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5D6272" w:rsidRDefault="005D6272">
      <w:pPr>
        <w:pStyle w:val="ConsPlusNormal"/>
        <w:spacing w:before="220"/>
        <w:ind w:firstLine="540"/>
        <w:jc w:val="both"/>
      </w:pPr>
      <w:proofErr w:type="gramStart"/>
      <w:r>
        <w:t xml:space="preserve">с) не допускать возведения построек, гаражей, стоянок транспортных средств, складирования материалов, мусора, </w:t>
      </w:r>
      <w:proofErr w:type="spellStart"/>
      <w:r>
        <w:t>древопосадок</w:t>
      </w:r>
      <w:proofErr w:type="spellEnd"/>
      <w:r>
        <w:t>, не осуществлять производство земляных работ в местах устройства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 а также обеспечивать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w:t>
      </w:r>
      <w:proofErr w:type="gramEnd"/>
      <w:r>
        <w:t xml:space="preserve"> населения;</w:t>
      </w:r>
    </w:p>
    <w:p w:rsidR="005D6272" w:rsidRDefault="005D6272">
      <w:pPr>
        <w:pStyle w:val="ConsPlusNormal"/>
        <w:spacing w:before="220"/>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5D6272" w:rsidRDefault="005D6272">
      <w:pPr>
        <w:pStyle w:val="ConsPlusNormal"/>
        <w:spacing w:before="220"/>
        <w:ind w:firstLine="540"/>
        <w:jc w:val="both"/>
      </w:pPr>
      <w:r>
        <w:t>36. Организация водопроводно-канализационного хозяйства имеет право:</w:t>
      </w:r>
    </w:p>
    <w:p w:rsidR="005D6272" w:rsidRDefault="005D6272">
      <w:pPr>
        <w:pStyle w:val="ConsPlusNormal"/>
        <w:spacing w:before="220"/>
        <w:ind w:firstLine="540"/>
        <w:jc w:val="both"/>
      </w:pPr>
      <w:r>
        <w:t xml:space="preserve">а) осуществлять </w:t>
      </w:r>
      <w:proofErr w:type="gramStart"/>
      <w:r>
        <w:t>контроль за</w:t>
      </w:r>
      <w:proofErr w:type="gramEnd"/>
      <w:r>
        <w:t xml:space="preserve"> правильностью учета объемов поданной (полученной) холодной воды, объемов принятых (отведенных) сточных вод абонентом, транзитными организациями;</w:t>
      </w:r>
    </w:p>
    <w:p w:rsidR="005D6272" w:rsidRDefault="005D6272">
      <w:pPr>
        <w:pStyle w:val="ConsPlusNormal"/>
        <w:spacing w:before="220"/>
        <w:ind w:firstLine="540"/>
        <w:jc w:val="both"/>
      </w:pPr>
      <w:r>
        <w:t xml:space="preserve">б) осуществлять </w:t>
      </w:r>
      <w:proofErr w:type="gramStart"/>
      <w:r>
        <w:t>контроль за</w:t>
      </w:r>
      <w:proofErr w:type="gramEnd"/>
      <w:r>
        <w:t xml:space="preserve">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5D6272" w:rsidRDefault="005D6272">
      <w:pPr>
        <w:pStyle w:val="ConsPlusNormal"/>
        <w:jc w:val="both"/>
      </w:pPr>
      <w:r>
        <w:t xml:space="preserve">(в ред. </w:t>
      </w:r>
      <w:hyperlink r:id="rId10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в) осуществлять контроль состава и свой</w:t>
      </w:r>
      <w:proofErr w:type="gramStart"/>
      <w:r>
        <w:t>ств ст</w:t>
      </w:r>
      <w:proofErr w:type="gramEnd"/>
      <w:r>
        <w:t>очных вод, в том числе контроль за соблюдением абонентами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5D6272" w:rsidRDefault="005D6272">
      <w:pPr>
        <w:pStyle w:val="ConsPlusNormal"/>
        <w:jc w:val="both"/>
      </w:pPr>
      <w:r>
        <w:t xml:space="preserve">(в ред. </w:t>
      </w:r>
      <w:hyperlink r:id="rId10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lastRenderedPageBreak/>
        <w:t>г) взимать с абонентов плату за отведение сточных вод сверх установленных нормативов по объему сточных вод и нормативов водоотведения по составу сточных вод и плату за негативное воздействие на работу централизованной системы водоотведения, а также плату за сброс веществ, запрещенных или не разрешенных к сбросу в централизованные системы водоотведения;</w:t>
      </w:r>
    </w:p>
    <w:p w:rsidR="005D6272" w:rsidRDefault="005D6272">
      <w:pPr>
        <w:pStyle w:val="ConsPlusNormal"/>
        <w:jc w:val="both"/>
      </w:pPr>
      <w:r>
        <w:t xml:space="preserve">(в ред. </w:t>
      </w:r>
      <w:hyperlink r:id="rId10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spellStart"/>
      <w:r>
        <w:t>д</w:t>
      </w:r>
      <w:proofErr w:type="spellEnd"/>
      <w:r>
        <w:t>)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5D6272" w:rsidRDefault="005D6272">
      <w:pPr>
        <w:pStyle w:val="ConsPlusNormal"/>
        <w:spacing w:before="220"/>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5D6272" w:rsidRDefault="005D6272">
      <w:pPr>
        <w:pStyle w:val="ConsPlusNormal"/>
        <w:jc w:val="both"/>
      </w:pPr>
      <w:r>
        <w:t>(</w:t>
      </w:r>
      <w:proofErr w:type="spellStart"/>
      <w:r>
        <w:t>пп</w:t>
      </w:r>
      <w:proofErr w:type="spellEnd"/>
      <w:r>
        <w:t xml:space="preserve">. "е" в ред. </w:t>
      </w:r>
      <w:hyperlink r:id="rId10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37. Абонент имеет право:</w:t>
      </w:r>
    </w:p>
    <w:p w:rsidR="005D6272" w:rsidRDefault="005D6272">
      <w:pPr>
        <w:pStyle w:val="ConsPlusNormal"/>
        <w:spacing w:before="220"/>
        <w:ind w:firstLine="540"/>
        <w:jc w:val="both"/>
      </w:pPr>
      <w:r>
        <w:t xml:space="preserve">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w:t>
      </w:r>
      <w:proofErr w:type="gramStart"/>
      <w:r>
        <w:t>контроля за</w:t>
      </w:r>
      <w:proofErr w:type="gramEnd"/>
      <w:r>
        <w:t xml:space="preserve"> составом и свойствами сточных вод;</w:t>
      </w:r>
    </w:p>
    <w:p w:rsidR="005D6272" w:rsidRDefault="005D6272">
      <w:pPr>
        <w:pStyle w:val="ConsPlusNormal"/>
        <w:spacing w:before="220"/>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5D6272" w:rsidRDefault="005D6272">
      <w:pPr>
        <w:pStyle w:val="ConsPlusNormal"/>
        <w:spacing w:before="220"/>
        <w:ind w:firstLine="540"/>
        <w:jc w:val="both"/>
      </w:pPr>
      <w:r>
        <w:t>в) получать информацию об изменении установленных тарифов на питьевую воду, 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5D6272" w:rsidRDefault="005D6272">
      <w:pPr>
        <w:pStyle w:val="ConsPlusNormal"/>
        <w:spacing w:before="220"/>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5D6272" w:rsidRDefault="005D6272">
      <w:pPr>
        <w:pStyle w:val="ConsPlusNormal"/>
        <w:spacing w:before="220"/>
        <w:ind w:firstLine="540"/>
        <w:jc w:val="both"/>
      </w:pPr>
      <w:bookmarkStart w:id="5" w:name="P244"/>
      <w:bookmarkEnd w:id="5"/>
      <w:r>
        <w:t xml:space="preserve">39. </w:t>
      </w:r>
      <w:proofErr w:type="gramStart"/>
      <w:r>
        <w:t>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или лицом, осуществляющим проектирование и (или) строительство, реконструкцию в рамках реализации программы реновации жилищного фонда в городе</w:t>
      </w:r>
      <w:proofErr w:type="gramEnd"/>
      <w:r>
        <w:t xml:space="preserve"> Москве.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5D6272" w:rsidRDefault="005D6272">
      <w:pPr>
        <w:pStyle w:val="ConsPlusNormal"/>
        <w:jc w:val="both"/>
      </w:pPr>
      <w:r>
        <w:t xml:space="preserve">(в ред. Постановлений Правительства РФ от 03.11.2016 </w:t>
      </w:r>
      <w:hyperlink r:id="rId105" w:history="1">
        <w:r>
          <w:rPr>
            <w:color w:val="0000FF"/>
          </w:rPr>
          <w:t>N 1134</w:t>
        </w:r>
      </w:hyperlink>
      <w:r>
        <w:t xml:space="preserve">, от 12.04.2018 </w:t>
      </w:r>
      <w:hyperlink r:id="rId106" w:history="1">
        <w:r>
          <w:rPr>
            <w:color w:val="0000FF"/>
          </w:rPr>
          <w:t>N 448</w:t>
        </w:r>
      </w:hyperlink>
      <w:r>
        <w:t>)</w:t>
      </w:r>
    </w:p>
    <w:p w:rsidR="005D6272" w:rsidRDefault="005D6272">
      <w:pPr>
        <w:pStyle w:val="ConsPlusNormal"/>
        <w:spacing w:before="220"/>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5D6272" w:rsidRDefault="005D6272">
      <w:pPr>
        <w:pStyle w:val="ConsPlusNormal"/>
        <w:spacing w:before="220"/>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5D6272" w:rsidRDefault="005D6272">
      <w:pPr>
        <w:pStyle w:val="ConsPlusNormal"/>
        <w:spacing w:before="220"/>
        <w:ind w:firstLine="540"/>
        <w:jc w:val="both"/>
      </w:pPr>
      <w:r>
        <w:t xml:space="preserve">42. В случае если одно лицо владеет несколькими объектами недвижимого имущества, указанными в </w:t>
      </w:r>
      <w:hyperlink w:anchor="P244" w:history="1">
        <w:r>
          <w:rPr>
            <w:color w:val="0000FF"/>
          </w:rPr>
          <w:t>пункте 39</w:t>
        </w:r>
      </w:hyperlink>
      <w:r>
        <w:t xml:space="preserve"> настоящих Правил, может заключаться договор водоотведения, </w:t>
      </w:r>
      <w:r>
        <w:lastRenderedPageBreak/>
        <w:t>предусматривающий отведение (прием) поверхностных сточных вод, с включением в него всех таких объектов недвижимого имущества.</w:t>
      </w:r>
    </w:p>
    <w:p w:rsidR="005D6272" w:rsidRDefault="005D6272">
      <w:pPr>
        <w:pStyle w:val="ConsPlusNormal"/>
        <w:spacing w:before="220"/>
        <w:ind w:firstLine="540"/>
        <w:jc w:val="both"/>
      </w:pPr>
      <w:r>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5D6272" w:rsidRDefault="005D6272">
      <w:pPr>
        <w:pStyle w:val="ConsPlusNormal"/>
        <w:spacing w:before="220"/>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07" w:history="1">
        <w:r>
          <w:rPr>
            <w:color w:val="0000FF"/>
          </w:rPr>
          <w:t>Правилами</w:t>
        </w:r>
      </w:hyperlink>
      <w:r>
        <w:t xml:space="preserve"> организации коммерческого учета воды, сточных вод.</w:t>
      </w:r>
    </w:p>
    <w:p w:rsidR="005D6272" w:rsidRDefault="005D6272">
      <w:pPr>
        <w:pStyle w:val="ConsPlusNormal"/>
        <w:jc w:val="both"/>
      </w:pPr>
      <w:r>
        <w:t xml:space="preserve">(в ред. </w:t>
      </w:r>
      <w:hyperlink r:id="rId10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09" w:history="1">
        <w:r>
          <w:rPr>
            <w:color w:val="0000FF"/>
          </w:rPr>
          <w:t>типовым договором</w:t>
        </w:r>
      </w:hyperlink>
      <w:r>
        <w:t xml:space="preserve"> по транспортировке холодной воды, </w:t>
      </w:r>
      <w:hyperlink r:id="rId110" w:history="1">
        <w:r>
          <w:rPr>
            <w:color w:val="0000FF"/>
          </w:rPr>
          <w:t>типовым договором</w:t>
        </w:r>
      </w:hyperlink>
      <w:r>
        <w:t xml:space="preserve"> по транспортировке сточных вод.</w:t>
      </w:r>
    </w:p>
    <w:p w:rsidR="005D6272" w:rsidRDefault="005D6272">
      <w:pPr>
        <w:pStyle w:val="ConsPlusNormal"/>
        <w:jc w:val="both"/>
      </w:pPr>
      <w:r>
        <w:t xml:space="preserve">(в ред. </w:t>
      </w:r>
      <w:hyperlink r:id="rId11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5D6272" w:rsidRDefault="005D6272">
      <w:pPr>
        <w:pStyle w:val="ConsPlusNormal"/>
        <w:spacing w:before="220"/>
        <w:ind w:firstLine="540"/>
        <w:jc w:val="both"/>
      </w:pPr>
      <w:r>
        <w:t xml:space="preserve">47. </w:t>
      </w:r>
      <w:proofErr w:type="gramStart"/>
      <w:r>
        <w:t>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w:t>
      </w:r>
      <w:proofErr w:type="gramEnd"/>
      <w:r>
        <w:t xml:space="preserve"> организация) обязуется оплачивать указанные услуги, а также обеспечивать подачу определенного объема холодной воды установленного качества.</w:t>
      </w:r>
    </w:p>
    <w:p w:rsidR="005D6272" w:rsidRDefault="005D6272">
      <w:pPr>
        <w:pStyle w:val="ConsPlusNormal"/>
        <w:spacing w:before="220"/>
        <w:ind w:firstLine="540"/>
        <w:jc w:val="both"/>
      </w:pPr>
      <w:r>
        <w:t>48. Существенными условиями договора по транспортировке холодной воды являются:</w:t>
      </w:r>
    </w:p>
    <w:p w:rsidR="005D6272" w:rsidRDefault="005D6272">
      <w:pPr>
        <w:pStyle w:val="ConsPlusNormal"/>
        <w:spacing w:before="220"/>
        <w:ind w:firstLine="540"/>
        <w:jc w:val="both"/>
      </w:pPr>
      <w:r>
        <w:t>а) предмет договора;</w:t>
      </w:r>
    </w:p>
    <w:p w:rsidR="005D6272" w:rsidRDefault="005D6272">
      <w:pPr>
        <w:pStyle w:val="ConsPlusNormal"/>
        <w:spacing w:before="220"/>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5D6272" w:rsidRDefault="005D6272">
      <w:pPr>
        <w:pStyle w:val="ConsPlusNormal"/>
        <w:spacing w:before="220"/>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5D6272" w:rsidRDefault="005D6272">
      <w:pPr>
        <w:pStyle w:val="ConsPlusNormal"/>
        <w:spacing w:before="220"/>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5D6272" w:rsidRDefault="005D6272">
      <w:pPr>
        <w:pStyle w:val="ConsPlusNormal"/>
        <w:spacing w:before="220"/>
        <w:ind w:firstLine="540"/>
        <w:jc w:val="both"/>
      </w:pPr>
      <w:proofErr w:type="spellStart"/>
      <w:r>
        <w:t>д</w:t>
      </w:r>
      <w:proofErr w:type="spellEnd"/>
      <w:r>
        <w:t>) условия прекращения или ограничения транспортировки холодной воды, в том числе на период ремонтных работ;</w:t>
      </w:r>
    </w:p>
    <w:p w:rsidR="005D6272" w:rsidRDefault="005D6272">
      <w:pPr>
        <w:pStyle w:val="ConsPlusNormal"/>
        <w:spacing w:before="220"/>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5D6272" w:rsidRDefault="005D6272">
      <w:pPr>
        <w:pStyle w:val="ConsPlusNormal"/>
        <w:spacing w:before="220"/>
        <w:ind w:firstLine="540"/>
        <w:jc w:val="both"/>
      </w:pPr>
      <w:r>
        <w:t>ж) порядок учета поданной (полученной) холодной воды;</w:t>
      </w:r>
    </w:p>
    <w:p w:rsidR="005D6272" w:rsidRDefault="005D6272">
      <w:pPr>
        <w:pStyle w:val="ConsPlusNormal"/>
        <w:spacing w:before="220"/>
        <w:ind w:firstLine="540"/>
        <w:jc w:val="both"/>
      </w:pPr>
      <w:proofErr w:type="spellStart"/>
      <w:r>
        <w:t>з</w:t>
      </w:r>
      <w:proofErr w:type="spellEnd"/>
      <w:r>
        <w:t>) сроки и порядок оплаты услуг по транспортировке холодной воды;</w:t>
      </w:r>
    </w:p>
    <w:p w:rsidR="005D6272" w:rsidRDefault="005D6272">
      <w:pPr>
        <w:pStyle w:val="ConsPlusNormal"/>
        <w:spacing w:before="220"/>
        <w:ind w:firstLine="540"/>
        <w:jc w:val="both"/>
      </w:pPr>
      <w:r>
        <w:t>и) права и обязанности сторон по договору;</w:t>
      </w:r>
    </w:p>
    <w:p w:rsidR="005D6272" w:rsidRDefault="005D6272">
      <w:pPr>
        <w:pStyle w:val="ConsPlusNormal"/>
        <w:spacing w:before="220"/>
        <w:ind w:firstLine="540"/>
        <w:jc w:val="both"/>
      </w:pPr>
      <w:r>
        <w:lastRenderedPageBreak/>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5D6272" w:rsidRDefault="005D6272">
      <w:pPr>
        <w:pStyle w:val="ConsPlusNormal"/>
        <w:spacing w:before="220"/>
        <w:ind w:firstLine="540"/>
        <w:jc w:val="both"/>
      </w:pPr>
      <w:r>
        <w:t>л) места отбора проб холодной воды;</w:t>
      </w:r>
    </w:p>
    <w:p w:rsidR="005D6272" w:rsidRDefault="005D6272">
      <w:pPr>
        <w:pStyle w:val="ConsPlusNormal"/>
        <w:spacing w:before="220"/>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5D6272" w:rsidRDefault="005D6272">
      <w:pPr>
        <w:pStyle w:val="ConsPlusNormal"/>
        <w:spacing w:before="220"/>
        <w:ind w:firstLine="540"/>
        <w:jc w:val="both"/>
      </w:pPr>
      <w:proofErr w:type="spellStart"/>
      <w:r>
        <w:t>н</w:t>
      </w:r>
      <w:proofErr w:type="spellEnd"/>
      <w:r>
        <w:t>) ответственность сторон в соответствии с договором по транспортировке холодной воды.</w:t>
      </w:r>
    </w:p>
    <w:p w:rsidR="005D6272" w:rsidRDefault="005D6272">
      <w:pPr>
        <w:pStyle w:val="ConsPlusNormal"/>
        <w:spacing w:before="220"/>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both"/>
            </w:pPr>
            <w:proofErr w:type="spellStart"/>
            <w:r>
              <w:rPr>
                <w:color w:val="392C69"/>
              </w:rPr>
              <w:t>КонсультантПлюс</w:t>
            </w:r>
            <w:proofErr w:type="spellEnd"/>
            <w:r>
              <w:rPr>
                <w:color w:val="392C69"/>
              </w:rPr>
              <w:t>: примечание.</w:t>
            </w:r>
          </w:p>
          <w:p w:rsidR="005D6272" w:rsidRDefault="005D6272">
            <w:pPr>
              <w:pStyle w:val="ConsPlusNormal"/>
              <w:jc w:val="both"/>
            </w:pPr>
            <w:r>
              <w:rPr>
                <w:color w:val="392C69"/>
              </w:rPr>
              <w:t xml:space="preserve">В соответствии с </w:t>
            </w:r>
            <w:hyperlink r:id="rId112"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113"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114" w:history="1">
              <w:r>
                <w:rPr>
                  <w:color w:val="0000FF"/>
                </w:rPr>
                <w:t>ключевая ставка</w:t>
              </w:r>
            </w:hyperlink>
            <w:r>
              <w:rPr>
                <w:color w:val="392C69"/>
              </w:rPr>
              <w:t xml:space="preserve"> Банка России.</w:t>
            </w:r>
          </w:p>
        </w:tc>
      </w:tr>
    </w:tbl>
    <w:p w:rsidR="005D6272" w:rsidRDefault="005D6272">
      <w:pPr>
        <w:pStyle w:val="ConsPlusNormal"/>
        <w:spacing w:before="280"/>
        <w:ind w:firstLine="540"/>
        <w:jc w:val="both"/>
      </w:pPr>
      <w:proofErr w:type="gramStart"/>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w:t>
      </w:r>
      <w:proofErr w:type="gramEnd"/>
      <w:r>
        <w:t xml:space="preserve"> установленного срока оплаты по день фактической оплаты.</w:t>
      </w:r>
    </w:p>
    <w:p w:rsidR="005D6272" w:rsidRDefault="005D6272">
      <w:pPr>
        <w:pStyle w:val="ConsPlusNormal"/>
        <w:jc w:val="both"/>
      </w:pPr>
      <w:r>
        <w:t xml:space="preserve">(в ред. </w:t>
      </w:r>
      <w:hyperlink r:id="rId11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50. Местом исполнения обязатель</w:t>
      </w:r>
      <w:proofErr w:type="gramStart"/>
      <w:r>
        <w:t>ств тр</w:t>
      </w:r>
      <w:proofErr w:type="gramEnd"/>
      <w:r>
        <w:t>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5D6272" w:rsidRDefault="005D6272">
      <w:pPr>
        <w:pStyle w:val="ConsPlusNormal"/>
        <w:spacing w:before="220"/>
        <w:ind w:firstLine="540"/>
        <w:jc w:val="both"/>
      </w:pPr>
      <w:r>
        <w:t xml:space="preserve">51. </w:t>
      </w:r>
      <w:proofErr w:type="gramStart"/>
      <w:r>
        <w:t>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допустимых сбросов абонентов, нормативов по объему сточных вод и нормативов водоотведения по составу сточных вод</w:t>
      </w:r>
      <w:proofErr w:type="gramEnd"/>
      <w:r>
        <w:t xml:space="preserve">, </w:t>
      </w:r>
      <w:proofErr w:type="gramStart"/>
      <w:r>
        <w:t>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w:t>
      </w:r>
      <w:proofErr w:type="gramEnd"/>
      <w:r>
        <w:t xml:space="preserve"> в соответствии с режимом приема сточных вод и требованиями Федерального </w:t>
      </w:r>
      <w:hyperlink r:id="rId116" w:history="1">
        <w:r>
          <w:rPr>
            <w:color w:val="0000FF"/>
          </w:rPr>
          <w:t>закона</w:t>
        </w:r>
      </w:hyperlink>
      <w:r>
        <w:t xml:space="preserve"> "О водоснабжении и водоотведении" и оплачивать услуги по транспортировке сточных вод.</w:t>
      </w:r>
    </w:p>
    <w:p w:rsidR="005D6272" w:rsidRDefault="005D6272">
      <w:pPr>
        <w:pStyle w:val="ConsPlusNormal"/>
        <w:jc w:val="both"/>
      </w:pPr>
      <w:r>
        <w:t xml:space="preserve">(в ред. </w:t>
      </w:r>
      <w:hyperlink r:id="rId11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52. Существенными условиями договора по транспортировке сточных вод являются:</w:t>
      </w:r>
    </w:p>
    <w:p w:rsidR="005D6272" w:rsidRDefault="005D6272">
      <w:pPr>
        <w:pStyle w:val="ConsPlusNormal"/>
        <w:spacing w:before="220"/>
        <w:ind w:firstLine="540"/>
        <w:jc w:val="both"/>
      </w:pPr>
      <w:r>
        <w:lastRenderedPageBreak/>
        <w:t>а) предмет договора;</w:t>
      </w:r>
    </w:p>
    <w:p w:rsidR="005D6272" w:rsidRDefault="005D6272">
      <w:pPr>
        <w:pStyle w:val="ConsPlusNormal"/>
        <w:spacing w:before="220"/>
        <w:ind w:firstLine="540"/>
        <w:jc w:val="both"/>
      </w:pPr>
      <w:r>
        <w:t>б) режим приема (отведения) сточных вод;</w:t>
      </w:r>
    </w:p>
    <w:p w:rsidR="005D6272" w:rsidRDefault="005D6272">
      <w:pPr>
        <w:pStyle w:val="ConsPlusNormal"/>
        <w:spacing w:before="220"/>
        <w:ind w:firstLine="540"/>
        <w:jc w:val="both"/>
      </w:pPr>
      <w:r>
        <w:t>в) условия и порядок прекращения или ограничения приема (отведения) сточных вод, в том числе на период ремонтных работ;</w:t>
      </w:r>
    </w:p>
    <w:p w:rsidR="005D6272" w:rsidRDefault="005D6272">
      <w:pPr>
        <w:pStyle w:val="ConsPlusNormal"/>
        <w:spacing w:before="220"/>
        <w:ind w:firstLine="540"/>
        <w:jc w:val="both"/>
      </w:pPr>
      <w:r>
        <w:t xml:space="preserve">г) порядок учета отводимых сточных вод и </w:t>
      </w:r>
      <w:proofErr w:type="gramStart"/>
      <w:r>
        <w:t>контроль за</w:t>
      </w:r>
      <w:proofErr w:type="gramEnd"/>
      <w:r>
        <w:t xml:space="preserve"> составом и свойствами отводимых сточных вод;</w:t>
      </w:r>
    </w:p>
    <w:p w:rsidR="005D6272" w:rsidRDefault="005D6272">
      <w:pPr>
        <w:pStyle w:val="ConsPlusNormal"/>
        <w:spacing w:before="220"/>
        <w:ind w:firstLine="540"/>
        <w:jc w:val="both"/>
      </w:pPr>
      <w:proofErr w:type="spellStart"/>
      <w:r>
        <w:t>д</w:t>
      </w:r>
      <w:proofErr w:type="spellEnd"/>
      <w:r>
        <w:t>)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5D6272" w:rsidRDefault="005D6272">
      <w:pPr>
        <w:pStyle w:val="ConsPlusNormal"/>
        <w:spacing w:before="220"/>
        <w:ind w:firstLine="540"/>
        <w:jc w:val="both"/>
      </w:pPr>
      <w:r>
        <w:t>е) сроки и порядок оплаты оказанных услуг по договору;</w:t>
      </w:r>
    </w:p>
    <w:p w:rsidR="005D6272" w:rsidRDefault="005D6272">
      <w:pPr>
        <w:pStyle w:val="ConsPlusNormal"/>
        <w:spacing w:before="220"/>
        <w:ind w:firstLine="540"/>
        <w:jc w:val="both"/>
      </w:pPr>
      <w:r>
        <w:t>ж) права и обязанности сторон по договору;</w:t>
      </w:r>
    </w:p>
    <w:p w:rsidR="005D6272" w:rsidRDefault="005D6272">
      <w:pPr>
        <w:pStyle w:val="ConsPlusNormal"/>
        <w:spacing w:before="220"/>
        <w:ind w:firstLine="540"/>
        <w:jc w:val="both"/>
      </w:pPr>
      <w:proofErr w:type="spellStart"/>
      <w:r>
        <w:t>з</w:t>
      </w:r>
      <w:proofErr w:type="spellEnd"/>
      <w:r>
        <w:t>)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5D6272" w:rsidRDefault="005D6272">
      <w:pPr>
        <w:pStyle w:val="ConsPlusNormal"/>
        <w:spacing w:before="220"/>
        <w:ind w:firstLine="540"/>
        <w:jc w:val="both"/>
      </w:pPr>
      <w:proofErr w:type="gramStart"/>
      <w:r>
        <w:t>и) порядок контроля за соблюдением абонентами нормативов допустимых сбросов абонентов, лимитов на сбросы,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лимитов;</w:t>
      </w:r>
      <w:proofErr w:type="gramEnd"/>
    </w:p>
    <w:p w:rsidR="005D6272" w:rsidRDefault="005D6272">
      <w:pPr>
        <w:pStyle w:val="ConsPlusNormal"/>
        <w:jc w:val="both"/>
      </w:pPr>
      <w:r>
        <w:t xml:space="preserve">(в ред. </w:t>
      </w:r>
      <w:hyperlink r:id="rId11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к) ответственность сторон по договору.</w:t>
      </w:r>
    </w:p>
    <w:p w:rsidR="005D6272" w:rsidRDefault="005D6272">
      <w:pPr>
        <w:pStyle w:val="ConsPlusNormal"/>
        <w:spacing w:before="220"/>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both"/>
            </w:pPr>
            <w:proofErr w:type="spellStart"/>
            <w:r>
              <w:rPr>
                <w:color w:val="392C69"/>
              </w:rPr>
              <w:t>КонсультантПлюс</w:t>
            </w:r>
            <w:proofErr w:type="spellEnd"/>
            <w:r>
              <w:rPr>
                <w:color w:val="392C69"/>
              </w:rPr>
              <w:t>: примечание.</w:t>
            </w:r>
          </w:p>
          <w:p w:rsidR="005D6272" w:rsidRDefault="005D6272">
            <w:pPr>
              <w:pStyle w:val="ConsPlusNormal"/>
              <w:jc w:val="both"/>
            </w:pPr>
            <w:r>
              <w:rPr>
                <w:color w:val="392C69"/>
              </w:rPr>
              <w:t xml:space="preserve">В соответствии с </w:t>
            </w:r>
            <w:hyperlink r:id="rId119"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120"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121" w:history="1">
              <w:r>
                <w:rPr>
                  <w:color w:val="0000FF"/>
                </w:rPr>
                <w:t>ключевая ставка</w:t>
              </w:r>
            </w:hyperlink>
            <w:r>
              <w:rPr>
                <w:color w:val="392C69"/>
              </w:rPr>
              <w:t xml:space="preserve"> Банка России.</w:t>
            </w:r>
          </w:p>
        </w:tc>
      </w:tr>
    </w:tbl>
    <w:p w:rsidR="005D6272" w:rsidRDefault="005D6272">
      <w:pPr>
        <w:pStyle w:val="ConsPlusNormal"/>
        <w:spacing w:before="280"/>
        <w:ind w:firstLine="540"/>
        <w:jc w:val="both"/>
      </w:pPr>
      <w:proofErr w:type="gramStart"/>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w:t>
      </w:r>
      <w:proofErr w:type="gramEnd"/>
      <w:r>
        <w:t xml:space="preserve"> установленного срока оплаты по день фактической оплаты.</w:t>
      </w:r>
    </w:p>
    <w:p w:rsidR="005D6272" w:rsidRDefault="005D6272">
      <w:pPr>
        <w:pStyle w:val="ConsPlusNormal"/>
        <w:jc w:val="both"/>
      </w:pPr>
      <w:r>
        <w:t xml:space="preserve">(в ред. </w:t>
      </w:r>
      <w:hyperlink r:id="rId12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54. Местом исполнения обязатель</w:t>
      </w:r>
      <w:proofErr w:type="gramStart"/>
      <w:r>
        <w:t>ств тр</w:t>
      </w:r>
      <w:proofErr w:type="gramEnd"/>
      <w:r>
        <w:t xml:space="preserve">анзитной организации является точка на границе эксплуатационной ответственности такой организации по канализационным сетям этой </w:t>
      </w:r>
      <w:r>
        <w:lastRenderedPageBreak/>
        <w:t>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5D6272" w:rsidRDefault="005D6272">
      <w:pPr>
        <w:pStyle w:val="ConsPlusNormal"/>
        <w:spacing w:before="220"/>
        <w:ind w:firstLine="540"/>
        <w:jc w:val="both"/>
      </w:pPr>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проект такого договора и заявку на заключение договора, которая содержит следующие сведения:</w:t>
      </w:r>
    </w:p>
    <w:p w:rsidR="005D6272" w:rsidRDefault="005D6272">
      <w:pPr>
        <w:pStyle w:val="ConsPlusNormal"/>
        <w:spacing w:before="220"/>
        <w:ind w:firstLine="540"/>
        <w:jc w:val="both"/>
      </w:pPr>
      <w:r>
        <w:t>а) наименование и реквизиты организации водопроводно-канализационного хозяйства (гарантирующей организации);</w:t>
      </w:r>
    </w:p>
    <w:p w:rsidR="005D6272" w:rsidRDefault="005D6272">
      <w:pPr>
        <w:pStyle w:val="ConsPlusNormal"/>
        <w:spacing w:before="220"/>
        <w:ind w:firstLine="540"/>
        <w:jc w:val="both"/>
      </w:pPr>
      <w:r>
        <w:t>б) точки приема и точки подачи холодной воды, точки приема и точки отведения сточных вод;</w:t>
      </w:r>
    </w:p>
    <w:p w:rsidR="005D6272" w:rsidRDefault="005D6272">
      <w:pPr>
        <w:pStyle w:val="ConsPlusNormal"/>
        <w:spacing w:before="220"/>
        <w:ind w:firstLine="540"/>
        <w:jc w:val="both"/>
      </w:pPr>
      <w:r>
        <w:t>в) объемы и предполагаемый режим подачи холодной воды и приема сточных вод;</w:t>
      </w:r>
    </w:p>
    <w:p w:rsidR="005D6272" w:rsidRDefault="005D6272">
      <w:pPr>
        <w:pStyle w:val="ConsPlusNormal"/>
        <w:spacing w:before="220"/>
        <w:ind w:firstLine="540"/>
        <w:jc w:val="both"/>
      </w:pPr>
      <w:r>
        <w:t>г) акт разграничения балансовой принадлежности или эксплуатационной ответственности сторон;</w:t>
      </w:r>
    </w:p>
    <w:p w:rsidR="005D6272" w:rsidRDefault="005D6272">
      <w:pPr>
        <w:pStyle w:val="ConsPlusNormal"/>
        <w:spacing w:before="220"/>
        <w:ind w:firstLine="540"/>
        <w:jc w:val="both"/>
      </w:pPr>
      <w:proofErr w:type="spellStart"/>
      <w:r>
        <w:t>д</w:t>
      </w:r>
      <w:proofErr w:type="spellEnd"/>
      <w:r>
        <w:t>) срок начала оказания услуг по передаче холодной воды, сточных вод;</w:t>
      </w:r>
    </w:p>
    <w:p w:rsidR="005D6272" w:rsidRDefault="005D6272">
      <w:pPr>
        <w:pStyle w:val="ConsPlusNormal"/>
        <w:spacing w:before="220"/>
        <w:ind w:firstLine="540"/>
        <w:jc w:val="both"/>
      </w:pPr>
      <w:r>
        <w:t>е) проект договора по транспортировке холодной воды, договора по транспортировке сточных вод (в 2 экземплярах);</w:t>
      </w:r>
    </w:p>
    <w:p w:rsidR="005D6272" w:rsidRDefault="005D6272">
      <w:pPr>
        <w:pStyle w:val="ConsPlusNormal"/>
        <w:spacing w:before="220"/>
        <w:ind w:firstLine="540"/>
        <w:jc w:val="both"/>
      </w:pPr>
      <w:r>
        <w:t>ж) нормативы допустимых сбросов абонентов,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5D6272" w:rsidRDefault="005D6272">
      <w:pPr>
        <w:pStyle w:val="ConsPlusNormal"/>
        <w:jc w:val="both"/>
      </w:pPr>
      <w:r>
        <w:t xml:space="preserve">(в ред. </w:t>
      </w:r>
      <w:hyperlink r:id="rId12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56. </w:t>
      </w:r>
      <w:proofErr w:type="gramStart"/>
      <w:r>
        <w:t>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roofErr w:type="gramEnd"/>
    </w:p>
    <w:p w:rsidR="005D6272" w:rsidRDefault="005D6272">
      <w:pPr>
        <w:pStyle w:val="ConsPlusNormal"/>
        <w:spacing w:before="220"/>
        <w:ind w:firstLine="540"/>
        <w:jc w:val="both"/>
      </w:pPr>
      <w:proofErr w:type="gramStart"/>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24"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w:t>
      </w:r>
      <w:proofErr w:type="gramEnd"/>
      <w:r>
        <w:t xml:space="preserve">, </w:t>
      </w:r>
      <w:proofErr w:type="gramStart"/>
      <w:r>
        <w:t>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roofErr w:type="gramEnd"/>
    </w:p>
    <w:p w:rsidR="005D6272" w:rsidRDefault="005D6272">
      <w:pPr>
        <w:pStyle w:val="ConsPlusNormal"/>
        <w:spacing w:before="220"/>
        <w:ind w:firstLine="540"/>
        <w:jc w:val="both"/>
      </w:pPr>
      <w:proofErr w:type="gramStart"/>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25"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w:t>
      </w:r>
      <w:proofErr w:type="gramEnd"/>
      <w:r>
        <w:t xml:space="preserve">, </w:t>
      </w:r>
      <w:proofErr w:type="gramStart"/>
      <w:r>
        <w:t>определяемых</w:t>
      </w:r>
      <w:proofErr w:type="gramEnd"/>
      <w:r>
        <w:t xml:space="preserve">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5D6272" w:rsidRDefault="005D6272">
      <w:pPr>
        <w:pStyle w:val="ConsPlusNormal"/>
        <w:jc w:val="both"/>
      </w:pPr>
      <w:r>
        <w:t xml:space="preserve">(в ред. </w:t>
      </w:r>
      <w:hyperlink r:id="rId12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lastRenderedPageBreak/>
        <w:t xml:space="preserve">57. </w:t>
      </w:r>
      <w:proofErr w:type="gramStart"/>
      <w:r>
        <w:t>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w:t>
      </w:r>
      <w:proofErr w:type="gramEnd"/>
      <w:r>
        <w:t xml:space="preserve">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5D6272" w:rsidRDefault="005D6272">
      <w:pPr>
        <w:pStyle w:val="ConsPlusNormal"/>
        <w:spacing w:before="220"/>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5D6272" w:rsidRDefault="005D6272">
      <w:pPr>
        <w:pStyle w:val="ConsPlusNormal"/>
        <w:spacing w:before="220"/>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5D6272" w:rsidRDefault="005D6272">
      <w:pPr>
        <w:pStyle w:val="ConsPlusNormal"/>
        <w:spacing w:before="220"/>
        <w:ind w:firstLine="540"/>
        <w:jc w:val="both"/>
      </w:pPr>
      <w:r>
        <w:t xml:space="preserve">58. </w:t>
      </w:r>
      <w:proofErr w:type="gramStart"/>
      <w:r>
        <w:t>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w:t>
      </w:r>
      <w:proofErr w:type="gramEnd"/>
      <w:r>
        <w:t xml:space="preserve">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5D6272" w:rsidRDefault="005D6272">
      <w:pPr>
        <w:pStyle w:val="ConsPlusNormal"/>
        <w:spacing w:before="220"/>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5D6272" w:rsidRDefault="005D6272">
      <w:pPr>
        <w:pStyle w:val="ConsPlusNormal"/>
        <w:jc w:val="both"/>
      </w:pPr>
      <w:r>
        <w:t xml:space="preserve">(в ред. </w:t>
      </w:r>
      <w:hyperlink r:id="rId12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28" w:history="1">
        <w:r>
          <w:rPr>
            <w:color w:val="0000FF"/>
          </w:rPr>
          <w:t>статье 21</w:t>
        </w:r>
      </w:hyperlink>
      <w:r>
        <w:t xml:space="preserve"> Федерального закона "О водоснабжении и водоотведении".</w:t>
      </w:r>
    </w:p>
    <w:p w:rsidR="005D6272" w:rsidRDefault="005D6272">
      <w:pPr>
        <w:pStyle w:val="ConsPlusNormal"/>
        <w:spacing w:before="220"/>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29"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5D6272" w:rsidRDefault="005D6272">
      <w:pPr>
        <w:pStyle w:val="ConsPlusNormal"/>
        <w:spacing w:before="220"/>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5D6272" w:rsidRDefault="005D6272">
      <w:pPr>
        <w:pStyle w:val="ConsPlusNormal"/>
        <w:spacing w:before="220"/>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5D6272" w:rsidRDefault="005D6272">
      <w:pPr>
        <w:pStyle w:val="ConsPlusNormal"/>
        <w:spacing w:before="220"/>
        <w:ind w:firstLine="540"/>
        <w:jc w:val="both"/>
      </w:pPr>
      <w:r>
        <w:lastRenderedPageBreak/>
        <w:t>в) перечень абонентов, в отношении которых временно прекращено или ограничено холодное водоснабжение и (или) водоотведение.</w:t>
      </w:r>
    </w:p>
    <w:p w:rsidR="005D6272" w:rsidRDefault="005D6272">
      <w:pPr>
        <w:pStyle w:val="ConsPlusNormal"/>
        <w:spacing w:before="220"/>
        <w:ind w:firstLine="540"/>
        <w:jc w:val="both"/>
      </w:pPr>
      <w:r>
        <w:t>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5D6272" w:rsidRDefault="005D6272">
      <w:pPr>
        <w:pStyle w:val="ConsPlusNormal"/>
        <w:spacing w:before="220"/>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опломбирования иных запорных устройств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5D6272" w:rsidRDefault="005D6272">
      <w:pPr>
        <w:pStyle w:val="ConsPlusNormal"/>
        <w:spacing w:before="220"/>
        <w:ind w:firstLine="540"/>
        <w:jc w:val="both"/>
      </w:pPr>
      <w:r>
        <w:t>Опломбирование запирающих устройств выполняется организацией водопроводно-канализационного хозяйства.</w:t>
      </w:r>
    </w:p>
    <w:p w:rsidR="005D6272" w:rsidRDefault="005D6272">
      <w:pPr>
        <w:pStyle w:val="ConsPlusNormal"/>
        <w:spacing w:before="220"/>
        <w:ind w:firstLine="540"/>
        <w:jc w:val="both"/>
      </w:pPr>
      <w:proofErr w:type="gramStart"/>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35"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w:t>
      </w:r>
      <w:proofErr w:type="gramEnd"/>
      <w:r>
        <w:t xml:space="preserve"> холодного водоснабжения или водоотведения.</w:t>
      </w:r>
    </w:p>
    <w:p w:rsidR="005D6272" w:rsidRDefault="005D6272">
      <w:pPr>
        <w:pStyle w:val="ConsPlusNormal"/>
        <w:jc w:val="both"/>
      </w:pPr>
      <w:r>
        <w:t xml:space="preserve">(п. 62 в ред. </w:t>
      </w:r>
      <w:hyperlink r:id="rId13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63. </w:t>
      </w:r>
      <w:proofErr w:type="gramStart"/>
      <w:r>
        <w:t>Временное прекращение или ограничение холодного водоснабжения и (или) водоотведения в отношении абонента или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в связи с действиями (бездействием) таких лиц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w:t>
      </w:r>
      <w:proofErr w:type="gramEnd"/>
      <w:r>
        <w:t>)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5D6272" w:rsidRDefault="005D6272">
      <w:pPr>
        <w:pStyle w:val="ConsPlusNormal"/>
        <w:jc w:val="both"/>
      </w:pPr>
      <w:r>
        <w:t xml:space="preserve">(в ред. </w:t>
      </w:r>
      <w:hyperlink r:id="rId13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Абзацы второй - четвертый утратили силу с 1 января 2017 года. - </w:t>
      </w:r>
      <w:hyperlink r:id="rId132" w:history="1">
        <w:r>
          <w:rPr>
            <w:color w:val="0000FF"/>
          </w:rPr>
          <w:t>Постановление</w:t>
        </w:r>
      </w:hyperlink>
      <w:r>
        <w:t xml:space="preserve"> Правительства РФ от 03.11.2016 N 1134.</w:t>
      </w:r>
    </w:p>
    <w:p w:rsidR="005D6272" w:rsidRDefault="005D6272">
      <w:pPr>
        <w:pStyle w:val="ConsPlusNormal"/>
        <w:spacing w:before="220"/>
        <w:ind w:firstLine="540"/>
        <w:jc w:val="both"/>
      </w:pPr>
      <w:r>
        <w:t xml:space="preserve">64. </w:t>
      </w:r>
      <w:proofErr w:type="gramStart"/>
      <w:r>
        <w:t xml:space="preserve">Организация водопроводно-канализационного хозяйства при обнаружении оснований </w:t>
      </w:r>
      <w:r>
        <w:lastRenderedPageBreak/>
        <w:t xml:space="preserve">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33" w:history="1">
        <w:r>
          <w:rPr>
            <w:color w:val="0000FF"/>
          </w:rPr>
          <w:t>пунктах 3</w:t>
        </w:r>
      </w:hyperlink>
      <w:r>
        <w:t xml:space="preserve">, </w:t>
      </w:r>
      <w:hyperlink r:id="rId134" w:history="1">
        <w:r>
          <w:rPr>
            <w:color w:val="0000FF"/>
          </w:rPr>
          <w:t>8</w:t>
        </w:r>
      </w:hyperlink>
      <w:r>
        <w:t xml:space="preserve"> и </w:t>
      </w:r>
      <w:hyperlink r:id="rId135" w:history="1">
        <w:r>
          <w:rPr>
            <w:color w:val="0000FF"/>
          </w:rPr>
          <w:t>9 части 3 статьи</w:t>
        </w:r>
        <w:proofErr w:type="gramEnd"/>
        <w:r>
          <w:rPr>
            <w:color w:val="0000FF"/>
          </w:rPr>
          <w:t xml:space="preserve"> </w:t>
        </w:r>
        <w:proofErr w:type="gramStart"/>
        <w:r>
          <w:rPr>
            <w:color w:val="0000FF"/>
          </w:rPr>
          <w:t>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roofErr w:type="gramEnd"/>
    </w:p>
    <w:p w:rsidR="005D6272" w:rsidRDefault="005D6272">
      <w:pPr>
        <w:pStyle w:val="ConsPlusNormal"/>
        <w:jc w:val="both"/>
      </w:pPr>
      <w:r>
        <w:t xml:space="preserve">(в ред. </w:t>
      </w:r>
      <w:hyperlink r:id="rId13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5D6272" w:rsidRDefault="005D6272">
      <w:pPr>
        <w:pStyle w:val="ConsPlusNormal"/>
        <w:spacing w:before="220"/>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5D6272" w:rsidRDefault="005D6272">
      <w:pPr>
        <w:pStyle w:val="ConsPlusNormal"/>
        <w:spacing w:before="220"/>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5D6272" w:rsidRDefault="005D6272">
      <w:pPr>
        <w:pStyle w:val="ConsPlusNormal"/>
        <w:spacing w:before="220"/>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5D6272" w:rsidRDefault="005D6272">
      <w:pPr>
        <w:pStyle w:val="ConsPlusNormal"/>
        <w:spacing w:before="220"/>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5D6272" w:rsidRDefault="005D6272">
      <w:pPr>
        <w:pStyle w:val="ConsPlusNormal"/>
        <w:spacing w:before="220"/>
        <w:ind w:firstLine="540"/>
        <w:jc w:val="both"/>
      </w:pPr>
      <w:bookmarkStart w:id="6" w:name="P335"/>
      <w:bookmarkEnd w:id="6"/>
      <w:r>
        <w:t xml:space="preserve">67. </w:t>
      </w:r>
      <w:proofErr w:type="gramStart"/>
      <w:r>
        <w:t xml:space="preserve">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37" w:history="1">
        <w:r>
          <w:rPr>
            <w:color w:val="0000FF"/>
          </w:rPr>
          <w:t>пунктах 4</w:t>
        </w:r>
      </w:hyperlink>
      <w:r>
        <w:t xml:space="preserve"> и </w:t>
      </w:r>
      <w:hyperlink r:id="rId138" w:history="1">
        <w:r>
          <w:rPr>
            <w:color w:val="0000FF"/>
          </w:rPr>
          <w:t>5 части 1</w:t>
        </w:r>
      </w:hyperlink>
      <w:r>
        <w:t xml:space="preserve">, </w:t>
      </w:r>
      <w:hyperlink r:id="rId139" w:history="1">
        <w:r>
          <w:rPr>
            <w:color w:val="0000FF"/>
          </w:rPr>
          <w:t>пунктах 2</w:t>
        </w:r>
      </w:hyperlink>
      <w:r>
        <w:t xml:space="preserve"> - </w:t>
      </w:r>
      <w:hyperlink r:id="rId140" w:history="1">
        <w:r>
          <w:rPr>
            <w:color w:val="0000FF"/>
          </w:rPr>
          <w:t>5</w:t>
        </w:r>
      </w:hyperlink>
      <w:r>
        <w:t xml:space="preserve">, </w:t>
      </w:r>
      <w:hyperlink r:id="rId141" w:history="1">
        <w:r>
          <w:rPr>
            <w:color w:val="0000FF"/>
          </w:rPr>
          <w:t>8</w:t>
        </w:r>
      </w:hyperlink>
      <w:r>
        <w:t xml:space="preserve"> и </w:t>
      </w:r>
      <w:hyperlink r:id="rId142"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w:t>
      </w:r>
      <w:proofErr w:type="gramEnd"/>
      <w:r>
        <w:t>)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5D6272" w:rsidRDefault="005D6272">
      <w:pPr>
        <w:pStyle w:val="ConsPlusNormal"/>
        <w:spacing w:before="220"/>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5D6272" w:rsidRDefault="005D6272">
      <w:pPr>
        <w:pStyle w:val="ConsPlusNormal"/>
        <w:spacing w:before="220"/>
        <w:ind w:firstLine="540"/>
        <w:jc w:val="both"/>
      </w:pPr>
      <w:r>
        <w:t>а) органы государственной власти и органы местного самоуправления;</w:t>
      </w:r>
    </w:p>
    <w:p w:rsidR="005D6272" w:rsidRDefault="005D6272">
      <w:pPr>
        <w:pStyle w:val="ConsPlusNormal"/>
        <w:spacing w:before="220"/>
        <w:ind w:firstLine="540"/>
        <w:jc w:val="both"/>
      </w:pPr>
      <w:r>
        <w:t>б) медицинские организации государственной системы здравоохранения и муниципальной системы здравоохранения;</w:t>
      </w:r>
    </w:p>
    <w:p w:rsidR="005D6272" w:rsidRDefault="005D6272">
      <w:pPr>
        <w:pStyle w:val="ConsPlusNormal"/>
        <w:spacing w:before="220"/>
        <w:ind w:firstLine="540"/>
        <w:jc w:val="both"/>
      </w:pPr>
      <w:r>
        <w:t>в) метрополитен (в отношении объектов, используемых для обеспечения перевозки пассажиров);</w:t>
      </w:r>
    </w:p>
    <w:p w:rsidR="005D6272" w:rsidRDefault="005D6272">
      <w:pPr>
        <w:pStyle w:val="ConsPlusNormal"/>
        <w:spacing w:before="220"/>
        <w:ind w:firstLine="540"/>
        <w:jc w:val="both"/>
      </w:pPr>
      <w:r>
        <w:lastRenderedPageBreak/>
        <w:t>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 Главного управления специальных программ Президента Российской Федерации;</w:t>
      </w:r>
    </w:p>
    <w:p w:rsidR="005D6272" w:rsidRDefault="005D6272">
      <w:pPr>
        <w:pStyle w:val="ConsPlusNormal"/>
        <w:jc w:val="both"/>
      </w:pPr>
      <w:r>
        <w:t xml:space="preserve">(в ред. </w:t>
      </w:r>
      <w:hyperlink r:id="rId143" w:history="1">
        <w:r>
          <w:rPr>
            <w:color w:val="0000FF"/>
          </w:rPr>
          <w:t>Постановления</w:t>
        </w:r>
      </w:hyperlink>
      <w:r>
        <w:t xml:space="preserve"> Правительства РФ от 26.07.2018 N 875)</w:t>
      </w:r>
    </w:p>
    <w:p w:rsidR="005D6272" w:rsidRDefault="005D6272">
      <w:pPr>
        <w:pStyle w:val="ConsPlusNormal"/>
        <w:spacing w:before="220"/>
        <w:ind w:firstLine="540"/>
        <w:jc w:val="both"/>
      </w:pPr>
      <w:proofErr w:type="spellStart"/>
      <w:r>
        <w:t>д</w:t>
      </w:r>
      <w:proofErr w:type="spellEnd"/>
      <w:r>
        <w:t>) исправительные учреждения, в том числе следственные изоляторы, тюрьмы;</w:t>
      </w:r>
    </w:p>
    <w:p w:rsidR="005D6272" w:rsidRDefault="005D6272">
      <w:pPr>
        <w:pStyle w:val="ConsPlusNormal"/>
        <w:spacing w:before="220"/>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5D6272" w:rsidRDefault="005D6272">
      <w:pPr>
        <w:pStyle w:val="ConsPlusNormal"/>
        <w:spacing w:before="220"/>
        <w:ind w:firstLine="540"/>
        <w:jc w:val="both"/>
      </w:pPr>
      <w:r>
        <w:t>ж) общеобразовательные и дошкольные образовательные организации.</w:t>
      </w:r>
    </w:p>
    <w:p w:rsidR="005D6272" w:rsidRDefault="005D6272">
      <w:pPr>
        <w:pStyle w:val="ConsPlusNormal"/>
        <w:spacing w:before="220"/>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44" w:history="1">
        <w:r>
          <w:rPr>
            <w:color w:val="0000FF"/>
          </w:rPr>
          <w:t>закона</w:t>
        </w:r>
      </w:hyperlink>
      <w:r>
        <w:t xml:space="preserve"> "О водоснабжении и водоотведении".</w:t>
      </w:r>
    </w:p>
    <w:p w:rsidR="005D6272" w:rsidRDefault="005D6272">
      <w:pPr>
        <w:pStyle w:val="ConsPlusNormal"/>
        <w:spacing w:before="220"/>
        <w:ind w:firstLine="540"/>
        <w:jc w:val="both"/>
      </w:pPr>
      <w:r>
        <w:t xml:space="preserve">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w:t>
      </w:r>
      <w:proofErr w:type="gramStart"/>
      <w:r>
        <w:t>позднее</w:t>
      </w:r>
      <w:proofErr w:type="gramEnd"/>
      <w:r>
        <w:t xml:space="preserve"> чем за 10 дней до истечения 60 дней со дня введения временного прекращения или ограничения холодного водоснабжения и (или) водоотведения. </w:t>
      </w:r>
      <w:proofErr w:type="gramStart"/>
      <w:r>
        <w:t>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roofErr w:type="gramEnd"/>
    </w:p>
    <w:p w:rsidR="005D6272" w:rsidRDefault="005D6272">
      <w:pPr>
        <w:pStyle w:val="ConsPlusNormal"/>
        <w:spacing w:before="220"/>
        <w:ind w:firstLine="540"/>
        <w:jc w:val="both"/>
      </w:pPr>
      <w: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5D6272" w:rsidRDefault="005D6272">
      <w:pPr>
        <w:pStyle w:val="ConsPlusNormal"/>
        <w:spacing w:before="220"/>
        <w:ind w:firstLine="540"/>
        <w:jc w:val="both"/>
      </w:pPr>
      <w:r>
        <w:t xml:space="preserve">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w:t>
      </w:r>
      <w:proofErr w:type="spellStart"/>
      <w:r>
        <w:t>обесфторивания</w:t>
      </w:r>
      <w:proofErr w:type="spellEnd"/>
      <w:r>
        <w:t>, умягчения, удаления сероводорода, метана и микрофлоры.</w:t>
      </w:r>
    </w:p>
    <w:p w:rsidR="005D6272" w:rsidRDefault="005D6272">
      <w:pPr>
        <w:pStyle w:val="ConsPlusNormal"/>
        <w:spacing w:before="220"/>
        <w:ind w:firstLine="540"/>
        <w:jc w:val="both"/>
      </w:pPr>
      <w:proofErr w:type="gramStart"/>
      <w:r>
        <w:t>Поверхностные воды для питьевого водоснабжения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roofErr w:type="gramEnd"/>
    </w:p>
    <w:p w:rsidR="005D6272" w:rsidRDefault="005D6272">
      <w:pPr>
        <w:pStyle w:val="ConsPlusNormal"/>
        <w:spacing w:before="220"/>
        <w:ind w:firstLine="540"/>
        <w:jc w:val="both"/>
      </w:pPr>
      <w:r>
        <w:t xml:space="preserve">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w:t>
      </w:r>
      <w:r>
        <w:lastRenderedPageBreak/>
        <w:t>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5D6272" w:rsidRDefault="005D6272">
      <w:pPr>
        <w:pStyle w:val="ConsPlusNormal"/>
        <w:spacing w:before="220"/>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036" w:history="1">
        <w:r>
          <w:rPr>
            <w:color w:val="0000FF"/>
          </w:rPr>
          <w:t>приложению N 3</w:t>
        </w:r>
      </w:hyperlink>
      <w:r>
        <w:t>.</w:t>
      </w:r>
    </w:p>
    <w:p w:rsidR="005D6272" w:rsidRDefault="005D6272">
      <w:pPr>
        <w:pStyle w:val="ConsPlusNormal"/>
        <w:jc w:val="both"/>
      </w:pPr>
      <w:r>
        <w:t xml:space="preserve">(в ред. </w:t>
      </w:r>
      <w:hyperlink r:id="rId14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w:t>
      </w:r>
      <w:proofErr w:type="gramStart"/>
      <w:r>
        <w:t>ии у о</w:t>
      </w:r>
      <w:proofErr w:type="gramEnd"/>
      <w:r>
        <w:t>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5D6272" w:rsidRDefault="005D6272">
      <w:pPr>
        <w:pStyle w:val="ConsPlusNormal"/>
        <w:spacing w:before="220"/>
        <w:ind w:firstLine="540"/>
        <w:jc w:val="both"/>
      </w:pPr>
      <w:r>
        <w:t>а) места расположения источников водоснабжения, места разбора воды;</w:t>
      </w:r>
    </w:p>
    <w:p w:rsidR="005D6272" w:rsidRDefault="005D6272">
      <w:pPr>
        <w:pStyle w:val="ConsPlusNormal"/>
        <w:spacing w:before="220"/>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5D6272" w:rsidRDefault="005D6272">
      <w:pPr>
        <w:pStyle w:val="ConsPlusNormal"/>
        <w:spacing w:before="220"/>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5D6272" w:rsidRDefault="005D6272">
      <w:pPr>
        <w:pStyle w:val="ConsPlusNormal"/>
        <w:spacing w:before="220"/>
        <w:ind w:firstLine="540"/>
        <w:jc w:val="both"/>
      </w:pPr>
      <w:r>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5D6272" w:rsidRDefault="005D6272">
      <w:pPr>
        <w:pStyle w:val="ConsPlusNormal"/>
        <w:spacing w:before="220"/>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5D6272" w:rsidRDefault="005D6272">
      <w:pPr>
        <w:pStyle w:val="ConsPlusNormal"/>
        <w:spacing w:before="220"/>
        <w:ind w:firstLine="540"/>
        <w:jc w:val="both"/>
      </w:pPr>
      <w:r>
        <w:t xml:space="preserve">78. </w:t>
      </w:r>
      <w:proofErr w:type="gramStart"/>
      <w:r>
        <w:t>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roofErr w:type="gramEnd"/>
    </w:p>
    <w:p w:rsidR="005D6272" w:rsidRDefault="005D6272">
      <w:pPr>
        <w:pStyle w:val="ConsPlusNormal"/>
        <w:spacing w:before="220"/>
        <w:ind w:firstLine="540"/>
        <w:jc w:val="both"/>
      </w:pPr>
      <w:r>
        <w:t xml:space="preserve">79. </w:t>
      </w:r>
      <w:proofErr w:type="gramStart"/>
      <w:r>
        <w:t xml:space="preserve">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46" w:history="1">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w:t>
      </w:r>
      <w:proofErr w:type="gramEnd"/>
      <w:r>
        <w:t xml:space="preserve">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5D6272" w:rsidRDefault="005D6272">
      <w:pPr>
        <w:pStyle w:val="ConsPlusNormal"/>
        <w:spacing w:before="220"/>
        <w:ind w:firstLine="540"/>
        <w:jc w:val="both"/>
      </w:pPr>
      <w:r>
        <w:t xml:space="preserve">80. </w:t>
      </w:r>
      <w:proofErr w:type="gramStart"/>
      <w:r>
        <w:t xml:space="preserve">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w:t>
      </w:r>
      <w:r>
        <w:lastRenderedPageBreak/>
        <w:t>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roofErr w:type="gramEnd"/>
    </w:p>
    <w:p w:rsidR="005D6272" w:rsidRDefault="005D6272">
      <w:pPr>
        <w:pStyle w:val="ConsPlusNormal"/>
        <w:spacing w:before="220"/>
        <w:ind w:firstLine="540"/>
        <w:jc w:val="both"/>
      </w:pPr>
      <w:proofErr w:type="gramStart"/>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47"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48" w:history="1">
        <w:r>
          <w:rPr>
            <w:color w:val="0000FF"/>
          </w:rPr>
          <w:t>закона</w:t>
        </w:r>
      </w:hyperlink>
      <w:r>
        <w:t xml:space="preserve"> "О водоснабжении и водоотведении", настоящих Правил и условиям </w:t>
      </w:r>
      <w:hyperlink r:id="rId149" w:history="1">
        <w:r>
          <w:rPr>
            <w:color w:val="0000FF"/>
          </w:rPr>
          <w:t>типового договора</w:t>
        </w:r>
      </w:hyperlink>
      <w:r>
        <w:t xml:space="preserve"> холодного</w:t>
      </w:r>
      <w:proofErr w:type="gramEnd"/>
      <w:r>
        <w:t xml:space="preserve">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5D6272" w:rsidRDefault="005D6272">
      <w:pPr>
        <w:pStyle w:val="ConsPlusNormal"/>
        <w:jc w:val="both"/>
      </w:pPr>
      <w:r>
        <w:t xml:space="preserve">(в ред. </w:t>
      </w:r>
      <w:hyperlink r:id="rId15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Абонент в течение 30 дней со дня поступления проекта договора холодного водоснабжения, </w:t>
      </w:r>
      <w:proofErr w:type="gramStart"/>
      <w:r>
        <w:t xml:space="preserve">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51"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отношении условий договора, определяемых гарантирующей организацией и абонентом).</w:t>
      </w:r>
      <w:proofErr w:type="gramEnd"/>
    </w:p>
    <w:p w:rsidR="005D6272" w:rsidRDefault="005D6272">
      <w:pPr>
        <w:pStyle w:val="ConsPlusNormal"/>
        <w:spacing w:before="220"/>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5D6272" w:rsidRDefault="005D6272">
      <w:pPr>
        <w:pStyle w:val="ConsPlusNormal"/>
        <w:jc w:val="both"/>
      </w:pPr>
      <w:r>
        <w:t xml:space="preserve">(в ред. </w:t>
      </w:r>
      <w:hyperlink r:id="rId15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gramStart"/>
      <w:r>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w:t>
      </w:r>
      <w:proofErr w:type="gramEnd"/>
      <w:r>
        <w:t xml:space="preserve"> редакции, принять меры к урегулированию разногласий и передать абоненту на подписание новый проект договора (проекты договоров).</w:t>
      </w:r>
    </w:p>
    <w:p w:rsidR="005D6272" w:rsidRDefault="005D6272">
      <w:pPr>
        <w:pStyle w:val="ConsPlusNormal"/>
        <w:jc w:val="both"/>
      </w:pPr>
      <w:r>
        <w:t xml:space="preserve">(в ред. </w:t>
      </w:r>
      <w:hyperlink r:id="rId15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5D6272" w:rsidRDefault="005D6272">
      <w:pPr>
        <w:pStyle w:val="ConsPlusNormal"/>
        <w:jc w:val="both"/>
      </w:pPr>
      <w:r>
        <w:t xml:space="preserve">(в ред. </w:t>
      </w:r>
      <w:hyperlink r:id="rId15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5D6272" w:rsidRDefault="005D6272">
      <w:pPr>
        <w:pStyle w:val="ConsPlusNormal"/>
        <w:jc w:val="both"/>
      </w:pPr>
      <w:r>
        <w:t xml:space="preserve">(в ред. </w:t>
      </w:r>
      <w:hyperlink r:id="rId15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5D6272" w:rsidRDefault="005D6272">
      <w:pPr>
        <w:pStyle w:val="ConsPlusNormal"/>
        <w:spacing w:before="220"/>
        <w:ind w:firstLine="540"/>
        <w:jc w:val="both"/>
      </w:pPr>
      <w:proofErr w:type="gramStart"/>
      <w:r>
        <w:lastRenderedPageBreak/>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w:t>
      </w:r>
      <w:proofErr w:type="gramEnd"/>
      <w:r>
        <w:t xml:space="preserve"> хозяйства.</w:t>
      </w:r>
    </w:p>
    <w:p w:rsidR="005D6272" w:rsidRDefault="005D6272">
      <w:pPr>
        <w:pStyle w:val="ConsPlusNormal"/>
        <w:spacing w:before="220"/>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w:t>
      </w:r>
      <w:proofErr w:type="gramStart"/>
      <w:r>
        <w:t>Указанные договоры заключаются при наличии у абонента документов, подтверждающих права на земельный участок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г. Москвы), разрешения на строительство объекта, включая технические условия подключения объекта капитального</w:t>
      </w:r>
      <w:proofErr w:type="gramEnd"/>
      <w:r>
        <w:t xml:space="preserve"> </w:t>
      </w:r>
      <w:proofErr w:type="gramStart"/>
      <w:r>
        <w:t xml:space="preserve">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56"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w:t>
      </w:r>
      <w:proofErr w:type="gramEnd"/>
      <w:r>
        <w:t xml:space="preserve">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5D6272" w:rsidRDefault="005D6272">
      <w:pPr>
        <w:pStyle w:val="ConsPlusNormal"/>
        <w:jc w:val="both"/>
      </w:pPr>
      <w:r>
        <w:t xml:space="preserve">(в ред. Постановлений Правительства РФ от 03.11.2016 </w:t>
      </w:r>
      <w:hyperlink r:id="rId157" w:history="1">
        <w:r>
          <w:rPr>
            <w:color w:val="0000FF"/>
          </w:rPr>
          <w:t>N 1134</w:t>
        </w:r>
      </w:hyperlink>
      <w:r>
        <w:t xml:space="preserve">, от 12.04.2018 </w:t>
      </w:r>
      <w:hyperlink r:id="rId158" w:history="1">
        <w:r>
          <w:rPr>
            <w:color w:val="0000FF"/>
          </w:rPr>
          <w:t>N 448</w:t>
        </w:r>
      </w:hyperlink>
      <w:r>
        <w:t>)</w:t>
      </w:r>
    </w:p>
    <w:p w:rsidR="005D6272" w:rsidRDefault="005D6272">
      <w:pPr>
        <w:pStyle w:val="ConsPlusNormal"/>
        <w:ind w:firstLine="540"/>
        <w:jc w:val="both"/>
      </w:pPr>
    </w:p>
    <w:p w:rsidR="005D6272" w:rsidRDefault="005D6272">
      <w:pPr>
        <w:pStyle w:val="ConsPlusTitle"/>
        <w:jc w:val="center"/>
        <w:outlineLvl w:val="1"/>
      </w:pPr>
      <w:r>
        <w:t xml:space="preserve">III. Обеспечение учета количества </w:t>
      </w:r>
      <w:proofErr w:type="gramStart"/>
      <w:r>
        <w:t>поданной</w:t>
      </w:r>
      <w:proofErr w:type="gramEnd"/>
    </w:p>
    <w:p w:rsidR="005D6272" w:rsidRDefault="005D6272">
      <w:pPr>
        <w:pStyle w:val="ConsPlusTitle"/>
        <w:jc w:val="center"/>
      </w:pPr>
      <w:r>
        <w:t xml:space="preserve">(полученной) холодной воды и </w:t>
      </w:r>
      <w:proofErr w:type="gramStart"/>
      <w:r>
        <w:t>принятых</w:t>
      </w:r>
      <w:proofErr w:type="gramEnd"/>
      <w:r>
        <w:t xml:space="preserve"> (отведенных) сточных</w:t>
      </w:r>
    </w:p>
    <w:p w:rsidR="005D6272" w:rsidRDefault="005D6272">
      <w:pPr>
        <w:pStyle w:val="ConsPlusTitle"/>
        <w:jc w:val="center"/>
      </w:pPr>
      <w:r>
        <w:t xml:space="preserve">вод и </w:t>
      </w:r>
      <w:proofErr w:type="gramStart"/>
      <w:r>
        <w:t>контроля за</w:t>
      </w:r>
      <w:proofErr w:type="gramEnd"/>
      <w:r>
        <w:t xml:space="preserve"> качеством холодной воды, составом</w:t>
      </w:r>
    </w:p>
    <w:p w:rsidR="005D6272" w:rsidRDefault="005D6272">
      <w:pPr>
        <w:pStyle w:val="ConsPlusTitle"/>
        <w:jc w:val="center"/>
      </w:pPr>
      <w:r>
        <w:t>и свойствами сточных вод</w:t>
      </w:r>
    </w:p>
    <w:p w:rsidR="005D6272" w:rsidRDefault="005D6272">
      <w:pPr>
        <w:pStyle w:val="ConsPlusNormal"/>
        <w:ind w:firstLine="540"/>
        <w:jc w:val="both"/>
      </w:pPr>
    </w:p>
    <w:p w:rsidR="005D6272" w:rsidRDefault="005D6272">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59" w:history="1">
        <w:r>
          <w:rPr>
            <w:color w:val="0000FF"/>
          </w:rPr>
          <w:t>Правилами</w:t>
        </w:r>
      </w:hyperlink>
      <w:r>
        <w:t xml:space="preserve"> организации коммерческого учета воды, сточных вод.</w:t>
      </w:r>
    </w:p>
    <w:p w:rsidR="005D6272" w:rsidRDefault="005D6272">
      <w:pPr>
        <w:pStyle w:val="ConsPlusNormal"/>
        <w:jc w:val="both"/>
      </w:pPr>
      <w:r>
        <w:t xml:space="preserve">(в ред. </w:t>
      </w:r>
      <w:hyperlink r:id="rId16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lastRenderedPageBreak/>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5D6272" w:rsidRDefault="005D6272">
      <w:pPr>
        <w:pStyle w:val="ConsPlusNormal"/>
        <w:spacing w:before="220"/>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5D6272" w:rsidRDefault="005D6272">
      <w:pPr>
        <w:pStyle w:val="ConsPlusNormal"/>
        <w:jc w:val="both"/>
      </w:pPr>
      <w:r>
        <w:t xml:space="preserve">(в ред. </w:t>
      </w:r>
      <w:hyperlink r:id="rId16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5D6272" w:rsidRDefault="005D6272">
      <w:pPr>
        <w:pStyle w:val="ConsPlusNormal"/>
        <w:spacing w:before="220"/>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w:t>
      </w:r>
      <w:proofErr w:type="gramStart"/>
      <w:r>
        <w:t>отсутствия технической возможности установки прибора учета</w:t>
      </w:r>
      <w:proofErr w:type="gramEnd"/>
      <w:r>
        <w:t xml:space="preserve">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62" w:history="1">
        <w:r>
          <w:rPr>
            <w:color w:val="0000FF"/>
          </w:rPr>
          <w:t>Правилами</w:t>
        </w:r>
      </w:hyperlink>
      <w:r>
        <w:t xml:space="preserve"> организации коммерческого учета воды, сточных вод.</w:t>
      </w:r>
    </w:p>
    <w:p w:rsidR="005D6272" w:rsidRDefault="005D6272">
      <w:pPr>
        <w:pStyle w:val="ConsPlusNormal"/>
        <w:jc w:val="both"/>
      </w:pPr>
      <w:r>
        <w:t xml:space="preserve">(в ред. </w:t>
      </w:r>
      <w:hyperlink r:id="rId16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Абзацы пятый - шестой утратили силу с 1 января 2017 года. - </w:t>
      </w:r>
      <w:hyperlink r:id="rId164" w:history="1">
        <w:r>
          <w:rPr>
            <w:color w:val="0000FF"/>
          </w:rPr>
          <w:t>Постановление</w:t>
        </w:r>
      </w:hyperlink>
      <w:r>
        <w:t xml:space="preserve"> Правительства РФ от 03.11.2016 N 1134.</w:t>
      </w:r>
    </w:p>
    <w:p w:rsidR="005D6272" w:rsidRDefault="005D6272">
      <w:pPr>
        <w:pStyle w:val="ConsPlusNormal"/>
        <w:spacing w:before="220"/>
        <w:ind w:firstLine="540"/>
        <w:jc w:val="both"/>
      </w:pPr>
      <w:proofErr w:type="gramStart"/>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транспортировки сточных вод.</w:t>
      </w:r>
      <w:proofErr w:type="gramEnd"/>
    </w:p>
    <w:p w:rsidR="005D6272" w:rsidRDefault="005D6272">
      <w:pPr>
        <w:pStyle w:val="ConsPlusNormal"/>
        <w:spacing w:before="220"/>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5D6272" w:rsidRDefault="005D6272">
      <w:pPr>
        <w:pStyle w:val="ConsPlusNormal"/>
        <w:spacing w:before="220"/>
        <w:ind w:firstLine="540"/>
        <w:jc w:val="both"/>
      </w:pPr>
      <w:r>
        <w:t xml:space="preserve">а) проверка исправности средств измерений (приборов учета), сохранности знаков поверки и контрольных пломб и снятие показаний и </w:t>
      </w:r>
      <w:proofErr w:type="gramStart"/>
      <w:r>
        <w:t>контроля за</w:t>
      </w:r>
      <w:proofErr w:type="gramEnd"/>
      <w:r>
        <w:t xml:space="preserve"> снятыми абонентами показаниями;</w:t>
      </w:r>
    </w:p>
    <w:p w:rsidR="005D6272" w:rsidRDefault="005D6272">
      <w:pPr>
        <w:pStyle w:val="ConsPlusNormal"/>
        <w:spacing w:before="220"/>
        <w:ind w:firstLine="540"/>
        <w:jc w:val="both"/>
      </w:pPr>
      <w:r>
        <w:t>б) проведение поверок, ремонта, технического и иного обслуживания, замена средств 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5D6272" w:rsidRDefault="005D6272">
      <w:pPr>
        <w:pStyle w:val="ConsPlusNormal"/>
        <w:spacing w:before="220"/>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5D6272" w:rsidRDefault="005D6272">
      <w:pPr>
        <w:pStyle w:val="ConsPlusNormal"/>
        <w:spacing w:before="220"/>
        <w:ind w:firstLine="540"/>
        <w:jc w:val="both"/>
      </w:pPr>
      <w:r>
        <w:t>г) определение объема поданной холодной воды и ее качества;</w:t>
      </w:r>
    </w:p>
    <w:p w:rsidR="005D6272" w:rsidRDefault="005D6272">
      <w:pPr>
        <w:pStyle w:val="ConsPlusNormal"/>
        <w:spacing w:before="220"/>
        <w:ind w:firstLine="540"/>
        <w:jc w:val="both"/>
      </w:pPr>
      <w:proofErr w:type="spellStart"/>
      <w:r>
        <w:t>д</w:t>
      </w:r>
      <w:proofErr w:type="spellEnd"/>
      <w:r>
        <w:t>) определение объема принятых (отводимых) сточных вод;</w:t>
      </w:r>
    </w:p>
    <w:p w:rsidR="005D6272" w:rsidRDefault="005D6272">
      <w:pPr>
        <w:pStyle w:val="ConsPlusNormal"/>
        <w:spacing w:before="220"/>
        <w:ind w:firstLine="540"/>
        <w:jc w:val="both"/>
      </w:pPr>
      <w:r>
        <w:t>е) опломбирование приборов учета воды, сточных вод;</w:t>
      </w:r>
    </w:p>
    <w:p w:rsidR="005D6272" w:rsidRDefault="005D6272">
      <w:pPr>
        <w:pStyle w:val="ConsPlusNormal"/>
        <w:spacing w:before="220"/>
        <w:ind w:firstLine="540"/>
        <w:jc w:val="both"/>
      </w:pPr>
      <w:r>
        <w:t>ж) отбор проб с целью проведения производственного контроля качества питьевой воды, контроля состава и свой</w:t>
      </w:r>
      <w:proofErr w:type="gramStart"/>
      <w:r>
        <w:t>ств ст</w:t>
      </w:r>
      <w:proofErr w:type="gramEnd"/>
      <w:r>
        <w:t>очных вод;</w:t>
      </w:r>
    </w:p>
    <w:p w:rsidR="005D6272" w:rsidRDefault="005D6272">
      <w:pPr>
        <w:pStyle w:val="ConsPlusNormal"/>
        <w:spacing w:before="220"/>
        <w:ind w:firstLine="540"/>
        <w:jc w:val="both"/>
      </w:pPr>
      <w:proofErr w:type="spellStart"/>
      <w:r>
        <w:lastRenderedPageBreak/>
        <w:t>з</w:t>
      </w:r>
      <w:proofErr w:type="spellEnd"/>
      <w:r>
        <w:t>)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5D6272" w:rsidRDefault="005D6272">
      <w:pPr>
        <w:pStyle w:val="ConsPlusNormal"/>
        <w:spacing w:before="220"/>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5D6272" w:rsidRDefault="005D6272">
      <w:pPr>
        <w:pStyle w:val="ConsPlusNormal"/>
        <w:spacing w:before="220"/>
        <w:ind w:firstLine="540"/>
        <w:jc w:val="both"/>
      </w:pPr>
      <w:r>
        <w:t xml:space="preserve">85. </w:t>
      </w:r>
      <w:proofErr w:type="gramStart"/>
      <w:r>
        <w:t xml:space="preserve">Контроль состава и свойств сточных вод осуществляется в соответствии с </w:t>
      </w:r>
      <w:hyperlink r:id="rId165"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w:t>
      </w:r>
      <w:proofErr w:type="gramEnd"/>
      <w:r>
        <w:t xml:space="preserve"> по транспортировке сточных вод.</w:t>
      </w:r>
    </w:p>
    <w:p w:rsidR="005D6272" w:rsidRDefault="005D6272">
      <w:pPr>
        <w:pStyle w:val="ConsPlusNormal"/>
        <w:jc w:val="both"/>
      </w:pPr>
      <w:r>
        <w:t xml:space="preserve">(в ред. </w:t>
      </w:r>
      <w:hyperlink r:id="rId166" w:history="1">
        <w:r>
          <w:rPr>
            <w:color w:val="0000FF"/>
          </w:rPr>
          <w:t>Постановления</w:t>
        </w:r>
      </w:hyperlink>
      <w:r>
        <w:t xml:space="preserve"> Правительства РФ от 03.11.2016 N 1134)</w:t>
      </w:r>
    </w:p>
    <w:p w:rsidR="005D6272" w:rsidRDefault="005D6272">
      <w:pPr>
        <w:pStyle w:val="ConsPlusNormal"/>
        <w:ind w:firstLine="540"/>
        <w:jc w:val="both"/>
      </w:pPr>
    </w:p>
    <w:p w:rsidR="005D6272" w:rsidRPr="005D6272" w:rsidRDefault="005D6272">
      <w:pPr>
        <w:pStyle w:val="ConsPlusTitle"/>
        <w:jc w:val="center"/>
        <w:outlineLvl w:val="1"/>
        <w:rPr>
          <w:highlight w:val="yellow"/>
        </w:rPr>
      </w:pPr>
      <w:r w:rsidRPr="005D6272">
        <w:rPr>
          <w:highlight w:val="yellow"/>
        </w:rPr>
        <w:t xml:space="preserve">IV. </w:t>
      </w:r>
      <w:proofErr w:type="gramStart"/>
      <w:r w:rsidRPr="005D6272">
        <w:rPr>
          <w:highlight w:val="yellow"/>
        </w:rPr>
        <w:t>Особенности подключения (технологического</w:t>
      </w:r>
      <w:proofErr w:type="gramEnd"/>
    </w:p>
    <w:p w:rsidR="005D6272" w:rsidRPr="005D6272" w:rsidRDefault="005D6272">
      <w:pPr>
        <w:pStyle w:val="ConsPlusTitle"/>
        <w:jc w:val="center"/>
        <w:rPr>
          <w:highlight w:val="yellow"/>
        </w:rPr>
      </w:pPr>
      <w:r w:rsidRPr="005D6272">
        <w:rPr>
          <w:highlight w:val="yellow"/>
        </w:rPr>
        <w:t>присоединения) к централизованным системам холодного</w:t>
      </w:r>
    </w:p>
    <w:p w:rsidR="005D6272" w:rsidRDefault="005D6272">
      <w:pPr>
        <w:pStyle w:val="ConsPlusTitle"/>
        <w:jc w:val="center"/>
      </w:pPr>
      <w:r w:rsidRPr="005D6272">
        <w:rPr>
          <w:highlight w:val="yellow"/>
        </w:rPr>
        <w:t>водоснабжения и (или) водоотведения</w:t>
      </w:r>
    </w:p>
    <w:p w:rsidR="005D6272" w:rsidRDefault="005D6272">
      <w:pPr>
        <w:pStyle w:val="ConsPlusNormal"/>
        <w:ind w:firstLine="540"/>
        <w:jc w:val="both"/>
      </w:pPr>
    </w:p>
    <w:p w:rsidR="005D6272" w:rsidRDefault="005D6272">
      <w:pPr>
        <w:pStyle w:val="ConsPlusNormal"/>
        <w:ind w:firstLine="540"/>
        <w:jc w:val="both"/>
      </w:pPr>
      <w:r>
        <w:t xml:space="preserve">86. </w:t>
      </w:r>
      <w:proofErr w:type="gramStart"/>
      <w:r>
        <w:t xml:space="preserve">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167"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w:t>
      </w:r>
      <w:proofErr w:type="gramEnd"/>
      <w:r>
        <w:t xml:space="preserve"> </w:t>
      </w:r>
      <w:proofErr w:type="gramStart"/>
      <w:r>
        <w:t>присоединении</w:t>
      </w:r>
      <w:proofErr w:type="gramEnd"/>
      <w:r>
        <w:t>), заключенного в соответствии с типовым договором о подключении (технологическом присоединении) к централизованной системе холодного водоснабжения или типовым договором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5D6272" w:rsidRDefault="005D6272">
      <w:pPr>
        <w:pStyle w:val="ConsPlusNormal"/>
        <w:jc w:val="both"/>
      </w:pPr>
      <w:r>
        <w:t xml:space="preserve">(в ред. </w:t>
      </w:r>
      <w:hyperlink r:id="rId16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87. </w:t>
      </w:r>
      <w:proofErr w:type="gramStart"/>
      <w:r>
        <w:t>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w:t>
      </w:r>
      <w:proofErr w:type="gramEnd"/>
      <w:r>
        <w:t xml:space="preserve"> </w:t>
      </w:r>
      <w:proofErr w:type="gramStart"/>
      <w:r>
        <w:t>основании</w:t>
      </w:r>
      <w:proofErr w:type="gramEnd"/>
      <w:r>
        <w:t xml:space="preserve"> такими объектами, путем заключения с ними договоров о подключении, по которым выступает заявителем.</w:t>
      </w:r>
    </w:p>
    <w:p w:rsidR="005D6272" w:rsidRDefault="005D6272">
      <w:pPr>
        <w:pStyle w:val="ConsPlusNormal"/>
        <w:spacing w:before="220"/>
        <w:ind w:firstLine="540"/>
        <w:jc w:val="both"/>
      </w:pPr>
      <w:r>
        <w:t xml:space="preserve">88. </w:t>
      </w:r>
      <w:proofErr w:type="gramStart"/>
      <w:r>
        <w:t>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w:t>
      </w:r>
      <w:proofErr w:type="gramEnd"/>
      <w:r>
        <w:t xml:space="preserve">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w:t>
      </w:r>
      <w:r>
        <w:lastRenderedPageBreak/>
        <w:t>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5D6272" w:rsidRDefault="005D6272">
      <w:pPr>
        <w:pStyle w:val="ConsPlusNormal"/>
        <w:jc w:val="both"/>
      </w:pPr>
      <w:r>
        <w:t xml:space="preserve">(в ред. </w:t>
      </w:r>
      <w:hyperlink r:id="rId16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89. </w:t>
      </w:r>
      <w:proofErr w:type="gramStart"/>
      <w:r>
        <w:t xml:space="preserve">В случае если для подключения (технологического присоединения) объекта к сетям инженерно-технического обеспечения в соответствии с </w:t>
      </w:r>
      <w:hyperlink r:id="rId170"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w:t>
      </w:r>
      <w:proofErr w:type="gramEnd"/>
      <w:r>
        <w:t xml:space="preserve"> </w:t>
      </w:r>
      <w:proofErr w:type="gramStart"/>
      <w:r>
        <w:t>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w:t>
      </w:r>
      <w:proofErr w:type="gramEnd"/>
      <w:r>
        <w:t xml:space="preserve"> (технологическое присоединение) к которым были выданы технические условия.</w:t>
      </w:r>
    </w:p>
    <w:p w:rsidR="005D6272" w:rsidRDefault="005D6272">
      <w:pPr>
        <w:pStyle w:val="ConsPlusNormal"/>
        <w:jc w:val="both"/>
      </w:pPr>
      <w:r>
        <w:t xml:space="preserve">(в ред. </w:t>
      </w:r>
      <w:hyperlink r:id="rId17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7" w:name="P417"/>
      <w:bookmarkEnd w:id="7"/>
      <w:r>
        <w:t xml:space="preserve">90. </w:t>
      </w:r>
      <w:proofErr w:type="gramStart"/>
      <w:r w:rsidRPr="00D77E11">
        <w:rPr>
          <w:highlight w:val="yellow"/>
        </w:rPr>
        <w:t>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(за исключением случаев направления заявления о</w:t>
      </w:r>
      <w:proofErr w:type="gramEnd"/>
      <w:r w:rsidRPr="00D77E11">
        <w:rPr>
          <w:highlight w:val="yellow"/>
        </w:rPr>
        <w:t xml:space="preserve"> </w:t>
      </w:r>
      <w:proofErr w:type="gramStart"/>
      <w:r w:rsidRPr="00D77E11">
        <w:rPr>
          <w:highlight w:val="yellow"/>
        </w:rPr>
        <w:t>подключении</w:t>
      </w:r>
      <w:proofErr w:type="gramEnd"/>
      <w:r w:rsidRPr="00D77E11">
        <w:rPr>
          <w:highlight w:val="yellow"/>
        </w:rPr>
        <w:t xml:space="preserve"> в рамках реализации программы реновации жилищного фонда в городе Москве), данные об общей подключаемой нагрузке с приложением следующих документов:</w:t>
      </w:r>
    </w:p>
    <w:p w:rsidR="005D6272" w:rsidRDefault="005D6272">
      <w:pPr>
        <w:pStyle w:val="ConsPlusNormal"/>
        <w:jc w:val="both"/>
      </w:pPr>
      <w:r>
        <w:t xml:space="preserve">(в ред. Постановлений Правительства РФ от 03.11.2016 </w:t>
      </w:r>
      <w:hyperlink r:id="rId172" w:history="1">
        <w:r>
          <w:rPr>
            <w:color w:val="0000FF"/>
          </w:rPr>
          <w:t>N 1134</w:t>
        </w:r>
      </w:hyperlink>
      <w:r>
        <w:t xml:space="preserve">, от 12.04.2018 </w:t>
      </w:r>
      <w:hyperlink r:id="rId173" w:history="1">
        <w:r>
          <w:rPr>
            <w:color w:val="0000FF"/>
          </w:rPr>
          <w:t>N 448</w:t>
        </w:r>
      </w:hyperlink>
      <w:r>
        <w:t>)</w:t>
      </w:r>
    </w:p>
    <w:p w:rsidR="005D6272" w:rsidRDefault="005D6272">
      <w:pPr>
        <w:pStyle w:val="ConsPlusNormal"/>
        <w:spacing w:before="220"/>
        <w:ind w:firstLine="540"/>
        <w:jc w:val="both"/>
      </w:pPr>
      <w:r>
        <w:t>а) копии учредительных документов, а также документы, подтверждающие полномочия лица, подписавшего заявление;</w:t>
      </w:r>
    </w:p>
    <w:p w:rsidR="005D6272" w:rsidRDefault="005D6272">
      <w:pPr>
        <w:pStyle w:val="ConsPlusNormal"/>
        <w:spacing w:before="220"/>
        <w:ind w:firstLine="540"/>
        <w:jc w:val="both"/>
      </w:pPr>
      <w:r>
        <w:t xml:space="preserve">б) нотариально заверенные копии правоустанавливающих документов на земельный участок, а в случае отсутствия таких документов при осуществлении строительства, реконструкции в рамках реализации программы реновации жилищного фонда в городе Москве - копия схемы расположения земельного участка или земельных участков на кадастровом плане территории, утвержденной уполномоченным органом исполнительной власти </w:t>
      </w:r>
      <w:proofErr w:type="gramStart"/>
      <w:r>
        <w:t>г</w:t>
      </w:r>
      <w:proofErr w:type="gramEnd"/>
      <w:r>
        <w:t>. Москвы;</w:t>
      </w:r>
    </w:p>
    <w:p w:rsidR="005D6272" w:rsidRDefault="005D6272">
      <w:pPr>
        <w:pStyle w:val="ConsPlusNormal"/>
        <w:jc w:val="both"/>
      </w:pPr>
      <w:r>
        <w:t xml:space="preserve">(в ред. </w:t>
      </w:r>
      <w:hyperlink r:id="rId174" w:history="1">
        <w:r>
          <w:rPr>
            <w:color w:val="0000FF"/>
          </w:rPr>
          <w:t>Постановления</w:t>
        </w:r>
      </w:hyperlink>
      <w:r>
        <w:t xml:space="preserve"> Правительства РФ от 12.04.2018 N 448)</w:t>
      </w:r>
    </w:p>
    <w:p w:rsidR="005D6272" w:rsidRDefault="005D6272">
      <w:pPr>
        <w:pStyle w:val="ConsPlusNormal"/>
        <w:spacing w:before="220"/>
        <w:ind w:firstLine="540"/>
        <w:jc w:val="both"/>
      </w:pPr>
      <w:r>
        <w:t>в) ситуационный план расположения объекта с привязкой к территории населенного пункта;</w:t>
      </w:r>
    </w:p>
    <w:p w:rsidR="005D6272" w:rsidRDefault="005D6272">
      <w:pPr>
        <w:pStyle w:val="ConsPlusNormal"/>
        <w:spacing w:before="220"/>
        <w:ind w:firstLine="540"/>
        <w:jc w:val="both"/>
      </w:pPr>
      <w: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5D6272" w:rsidRDefault="005D6272">
      <w:pPr>
        <w:pStyle w:val="ConsPlusNormal"/>
        <w:spacing w:before="220"/>
        <w:ind w:firstLine="540"/>
        <w:jc w:val="both"/>
      </w:pPr>
      <w:proofErr w:type="spellStart"/>
      <w:r>
        <w:t>д</w:t>
      </w:r>
      <w:proofErr w:type="spellEnd"/>
      <w:r>
        <w:t>) информация о сроках строительства (реконструкции) и ввода в эксплуатацию строящегося (реконструируемого) объекта;</w:t>
      </w:r>
    </w:p>
    <w:p w:rsidR="005D6272" w:rsidRDefault="005D6272">
      <w:pPr>
        <w:pStyle w:val="ConsPlusNormal"/>
        <w:spacing w:before="220"/>
        <w:ind w:firstLine="540"/>
        <w:jc w:val="both"/>
      </w:pPr>
      <w:proofErr w:type="gramStart"/>
      <w:r>
        <w:t>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roofErr w:type="gramEnd"/>
    </w:p>
    <w:p w:rsidR="005D6272" w:rsidRDefault="005D6272">
      <w:pPr>
        <w:pStyle w:val="ConsPlusNormal"/>
        <w:jc w:val="both"/>
      </w:pPr>
      <w:r>
        <w:t xml:space="preserve">(в ред. </w:t>
      </w:r>
      <w:hyperlink r:id="rId17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lastRenderedPageBreak/>
        <w:t>ж) сведения о составе и свойствах сточных вод, намеченных к отведению в централизованную систему водоотведения;</w:t>
      </w:r>
    </w:p>
    <w:p w:rsidR="005D6272" w:rsidRDefault="005D6272">
      <w:pPr>
        <w:pStyle w:val="ConsPlusNormal"/>
        <w:spacing w:before="220"/>
        <w:ind w:firstLine="540"/>
        <w:jc w:val="both"/>
      </w:pPr>
      <w:proofErr w:type="spellStart"/>
      <w:r>
        <w:t>з</w:t>
      </w:r>
      <w:proofErr w:type="spellEnd"/>
      <w:r>
        <w:t>) сведения о назначении объекта, высоте и об этажности зданий, строений, сооружений.</w:t>
      </w:r>
    </w:p>
    <w:p w:rsidR="005D6272" w:rsidRDefault="005D6272">
      <w:pPr>
        <w:pStyle w:val="ConsPlusNormal"/>
        <w:spacing w:before="220"/>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5D6272" w:rsidRDefault="005D6272">
      <w:pPr>
        <w:pStyle w:val="ConsPlusNormal"/>
        <w:jc w:val="both"/>
      </w:pPr>
      <w:r>
        <w:t xml:space="preserve">(в ред. </w:t>
      </w:r>
      <w:hyperlink r:id="rId17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90(1). Заявление и документы, предусмотренные пунктом 90 настоящих Правил, представляются на бумажном носителе или в форме электронного документа. Заявление и документы, представленные в форме электронного документа, подписываются лицами, уполномоченными на их подписание в соответствии с законодательством Российской Федерации, с использованием усиленной квалифицированной электронной подписи (для юридических лиц и индивидуальных предпринимателей) или простой электронной подписи (для физических лиц), предусмотренных Федеральным </w:t>
      </w:r>
      <w:hyperlink r:id="rId177" w:history="1">
        <w:r>
          <w:rPr>
            <w:color w:val="0000FF"/>
          </w:rPr>
          <w:t>законом</w:t>
        </w:r>
      </w:hyperlink>
      <w:r>
        <w:t xml:space="preserve"> "Об электронной подписи".</w:t>
      </w:r>
    </w:p>
    <w:p w:rsidR="005D6272" w:rsidRDefault="005D6272">
      <w:pPr>
        <w:pStyle w:val="ConsPlusNormal"/>
        <w:spacing w:before="220"/>
        <w:ind w:firstLine="540"/>
        <w:jc w:val="both"/>
      </w:pPr>
      <w:r>
        <w:t>Возможность представления заявления и документов в форме электронного документа обеспечивается организацией водопроводно-канализационного хозяйства.</w:t>
      </w:r>
    </w:p>
    <w:p w:rsidR="005D6272" w:rsidRDefault="005D6272">
      <w:pPr>
        <w:pStyle w:val="ConsPlusNormal"/>
        <w:spacing w:before="220"/>
        <w:ind w:firstLine="540"/>
        <w:jc w:val="both"/>
      </w:pPr>
      <w:r>
        <w:t>Представление заявления и документов в форме электронного документа осуществляется заявителем с использованием идентификатора и пароля, выданных посредством официального сайта организации водопроводно-канализационного хозяйства в информационно-телекоммуникационной сети "Интернет" в порядке, установленном организацией водопроводно-канализационного хозяйства. Информация о порядке выдачи и использования идентификатора и пароля размещается на указанном сайте организации водопроводно-канализационного хозяйства.</w:t>
      </w:r>
    </w:p>
    <w:p w:rsidR="005D6272" w:rsidRDefault="005D6272">
      <w:pPr>
        <w:pStyle w:val="ConsPlusNormal"/>
        <w:spacing w:before="220"/>
        <w:ind w:firstLine="540"/>
        <w:jc w:val="both"/>
      </w:pPr>
      <w:proofErr w:type="gramStart"/>
      <w:r>
        <w:t>При этом организация водопроводно-канализационного хозяйства обязана обеспечить принятие в форме электронного документа заявления и документов заявителей, в том числе возможность бесплатного получения заявителями идентификатора и пароля, и возможность получения заявителями сведений об основных этапах обработки заявлений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w:t>
      </w:r>
      <w:proofErr w:type="gramEnd"/>
      <w:r>
        <w:t xml:space="preserve">, </w:t>
      </w:r>
      <w:proofErr w:type="gramStart"/>
      <w:r>
        <w:t>предусматривающего взимание с заявителя платы, и без использования специальных аппаратных средств.</w:t>
      </w:r>
      <w:proofErr w:type="gramEnd"/>
    </w:p>
    <w:p w:rsidR="005D6272" w:rsidRDefault="005D6272">
      <w:pPr>
        <w:pStyle w:val="ConsPlusNormal"/>
        <w:spacing w:before="220"/>
        <w:ind w:firstLine="540"/>
        <w:jc w:val="both"/>
      </w:pPr>
      <w:r>
        <w:t>Заявитель несет ответственность за достоверность и полноту прилагаемых к заявлению документов в форме электронного документа в соответствии с законодательством Российской Федерации.</w:t>
      </w:r>
    </w:p>
    <w:p w:rsidR="005D6272" w:rsidRDefault="005D6272">
      <w:pPr>
        <w:pStyle w:val="ConsPlusNormal"/>
        <w:jc w:val="both"/>
      </w:pPr>
      <w:r>
        <w:t xml:space="preserve">(п. 90(1) </w:t>
      </w:r>
      <w:proofErr w:type="gramStart"/>
      <w:r>
        <w:t>введен</w:t>
      </w:r>
      <w:proofErr w:type="gramEnd"/>
      <w:r>
        <w:t xml:space="preserve"> </w:t>
      </w:r>
      <w:hyperlink r:id="rId178" w:history="1">
        <w:r>
          <w:rPr>
            <w:color w:val="0000FF"/>
          </w:rPr>
          <w:t>Постановлением</w:t>
        </w:r>
      </w:hyperlink>
      <w:r>
        <w:t xml:space="preserve"> Правительства РФ от 29.06.2017 N 778)</w:t>
      </w:r>
    </w:p>
    <w:p w:rsidR="005D6272" w:rsidRPr="00CA5873" w:rsidRDefault="005D6272">
      <w:pPr>
        <w:pStyle w:val="ConsPlusNormal"/>
        <w:spacing w:before="220"/>
        <w:ind w:firstLine="540"/>
        <w:jc w:val="both"/>
        <w:rPr>
          <w:highlight w:val="yellow"/>
        </w:rPr>
      </w:pPr>
      <w:r>
        <w:t xml:space="preserve">91. </w:t>
      </w:r>
      <w:r w:rsidRPr="00CA5873">
        <w:rPr>
          <w:highlight w:val="yellow"/>
        </w:rPr>
        <w:t xml:space="preserve">Организация водопроводно-канализационного хозяйства в течение 3 рабочих дней рассматривает полученные документы и проверяет их на соответствие перечню, указанному в </w:t>
      </w:r>
      <w:hyperlink w:anchor="P417" w:history="1">
        <w:r w:rsidRPr="00CA5873">
          <w:rPr>
            <w:color w:val="0000FF"/>
            <w:highlight w:val="yellow"/>
          </w:rPr>
          <w:t>пункте 90</w:t>
        </w:r>
      </w:hyperlink>
      <w:r w:rsidRPr="00CA5873">
        <w:rPr>
          <w:highlight w:val="yellow"/>
        </w:rP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5D6272" w:rsidRDefault="005D6272">
      <w:pPr>
        <w:pStyle w:val="ConsPlusNormal"/>
        <w:jc w:val="both"/>
      </w:pPr>
      <w:r w:rsidRPr="00CA5873">
        <w:rPr>
          <w:highlight w:val="yellow"/>
        </w:rPr>
        <w:t xml:space="preserve">(в ред. </w:t>
      </w:r>
      <w:hyperlink r:id="rId179" w:history="1">
        <w:r w:rsidRPr="00CA5873">
          <w:rPr>
            <w:color w:val="0000FF"/>
            <w:highlight w:val="yellow"/>
          </w:rPr>
          <w:t>Постановления</w:t>
        </w:r>
      </w:hyperlink>
      <w:r w:rsidRPr="00CA5873">
        <w:rPr>
          <w:highlight w:val="yellow"/>
        </w:rPr>
        <w:t xml:space="preserve"> Правительства РФ от 29.06.2017 N 778)</w:t>
      </w:r>
    </w:p>
    <w:p w:rsidR="005D6272" w:rsidRDefault="005D6272">
      <w:pPr>
        <w:pStyle w:val="ConsPlusNormal"/>
        <w:spacing w:before="220"/>
        <w:ind w:firstLine="540"/>
        <w:jc w:val="both"/>
      </w:pPr>
      <w:r>
        <w:t xml:space="preserve">92. </w:t>
      </w:r>
      <w:proofErr w:type="gramStart"/>
      <w:r w:rsidRPr="00CA5873">
        <w:rPr>
          <w:highlight w:val="green"/>
        </w:rPr>
        <w:t xml:space="preserve">В случае некомплектности представленных документов или несоответствия представленного баланса водопотребления и водоотведения назначению объекта, его высоте и этажности организация водопроводно-канализационного хозяйства в течение 3 рабочих дней со дня получения заявления направляет заявителю уведомление о необходимости в течение 20 </w:t>
      </w:r>
      <w:r w:rsidRPr="00CA5873">
        <w:rPr>
          <w:highlight w:val="green"/>
        </w:rPr>
        <w:lastRenderedPageBreak/>
        <w:t>рабочих дней со дня его получения представить недостающие сведения и (или) документы и приостанавливает рассмотрение заявления до получения недостающих сведений и (или</w:t>
      </w:r>
      <w:proofErr w:type="gramEnd"/>
      <w:r w:rsidRPr="00CA5873">
        <w:rPr>
          <w:highlight w:val="green"/>
        </w:rPr>
        <w:t>) документов.</w:t>
      </w:r>
    </w:p>
    <w:p w:rsidR="005D6272" w:rsidRDefault="005D6272">
      <w:pPr>
        <w:pStyle w:val="ConsPlusNormal"/>
        <w:spacing w:before="220"/>
        <w:ind w:firstLine="540"/>
        <w:jc w:val="both"/>
      </w:pPr>
      <w:r w:rsidRPr="00EA6E75">
        <w:rPr>
          <w:highlight w:val="cyan"/>
        </w:rPr>
        <w:t>В случае непредставления заявителем недостающих сведений и (или) документов в течение указанного срока организация водопроводно-канализационного хозяйства аннулирует заявление и уведомляет об этом заявителя в течение 3 рабочих дней со дня принятия решения об аннулировании указанного заявления.</w:t>
      </w:r>
    </w:p>
    <w:p w:rsidR="005D6272" w:rsidRDefault="005D6272">
      <w:pPr>
        <w:pStyle w:val="ConsPlusNormal"/>
        <w:jc w:val="both"/>
      </w:pPr>
      <w:r>
        <w:t xml:space="preserve">(п. 92 в ред. </w:t>
      </w:r>
      <w:hyperlink r:id="rId180"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r>
        <w:t xml:space="preserve">93. </w:t>
      </w:r>
      <w:proofErr w:type="gramStart"/>
      <w:r>
        <w:t>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w:t>
      </w:r>
      <w:proofErr w:type="gramEnd"/>
      <w:r>
        <w:t xml:space="preserve"> </w:t>
      </w:r>
      <w:proofErr w:type="gramStart"/>
      <w:r>
        <w:t>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roofErr w:type="gramEnd"/>
    </w:p>
    <w:p w:rsidR="005D6272" w:rsidRDefault="005D6272">
      <w:pPr>
        <w:pStyle w:val="ConsPlusNormal"/>
        <w:spacing w:before="220"/>
        <w:ind w:firstLine="540"/>
        <w:jc w:val="both"/>
      </w:pPr>
      <w:r w:rsidRPr="0041434B">
        <w:rPr>
          <w:highlight w:val="yellow"/>
        </w:rPr>
        <w:t xml:space="preserve">94. </w:t>
      </w:r>
      <w:proofErr w:type="gramStart"/>
      <w:r w:rsidRPr="0041434B">
        <w:rPr>
          <w:highlight w:val="yellow"/>
        </w:rPr>
        <w:t xml:space="preserve">В случае представления сведений и документов, указанных в пункте 90 настоящих Правил, в полном объеме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w:t>
      </w:r>
      <w:r w:rsidRPr="0041434B">
        <w:rPr>
          <w:highlight w:val="green"/>
        </w:rPr>
        <w:t>организация водопроводно-канализационного хозяйства в течение 20 рабочих дней со дня представления сведений и документов, указанных в пункте 90 настоящих Правил</w:t>
      </w:r>
      <w:proofErr w:type="gramEnd"/>
      <w:r w:rsidRPr="0041434B">
        <w:rPr>
          <w:highlight w:val="green"/>
        </w:rPr>
        <w:t>, в полном объеме направляет заявителю подписанный договор о подключении (технологическом присоединении) с приложением условий подключения (технологического присоединения) и расчета платы за подключение (технологическое присоединение)</w:t>
      </w:r>
      <w:r w:rsidRPr="0041434B">
        <w:rPr>
          <w:highlight w:val="yellow"/>
        </w:rPr>
        <w:t>.</w:t>
      </w:r>
    </w:p>
    <w:p w:rsidR="005D6272" w:rsidRDefault="005D6272">
      <w:pPr>
        <w:pStyle w:val="ConsPlusNormal"/>
        <w:jc w:val="both"/>
      </w:pPr>
      <w:r>
        <w:t xml:space="preserve">(п. 94 в ред. </w:t>
      </w:r>
      <w:hyperlink r:id="rId181"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rsidR="005D6272" w:rsidRDefault="005D6272">
      <w:pPr>
        <w:pStyle w:val="ConsPlusNormal"/>
        <w:jc w:val="both"/>
      </w:pPr>
      <w:r>
        <w:t xml:space="preserve">(в ред. </w:t>
      </w:r>
      <w:hyperlink r:id="rId18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а) срок действия условий подключения (технологического присоединения);</w:t>
      </w:r>
    </w:p>
    <w:p w:rsidR="005D6272" w:rsidRDefault="005D6272">
      <w:pPr>
        <w:pStyle w:val="ConsPlusNormal"/>
        <w:spacing w:before="220"/>
        <w:ind w:firstLine="540"/>
        <w:jc w:val="both"/>
      </w:pPr>
      <w:r>
        <w:t>б) точка подключения (технологического присоединения) с указанием адреса (места нахождения точки подключения);</w:t>
      </w:r>
    </w:p>
    <w:p w:rsidR="005D6272" w:rsidRDefault="005D6272">
      <w:pPr>
        <w:pStyle w:val="ConsPlusNormal"/>
        <w:jc w:val="both"/>
      </w:pPr>
      <w:r>
        <w:t xml:space="preserve">(в ред. </w:t>
      </w:r>
      <w:hyperlink r:id="rId18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5D6272" w:rsidRDefault="005D6272">
      <w:pPr>
        <w:pStyle w:val="ConsPlusNormal"/>
        <w:spacing w:before="220"/>
        <w:ind w:firstLine="540"/>
        <w:jc w:val="both"/>
      </w:pPr>
      <w:r>
        <w:t>г) гарантируемый свободный напор в месте подключения (технологического присоединения) и геодезическая отметка верха трубы;</w:t>
      </w:r>
    </w:p>
    <w:p w:rsidR="005D6272" w:rsidRDefault="005D6272">
      <w:pPr>
        <w:pStyle w:val="ConsPlusNormal"/>
        <w:spacing w:before="220"/>
        <w:ind w:firstLine="540"/>
        <w:jc w:val="both"/>
      </w:pPr>
      <w:proofErr w:type="spellStart"/>
      <w:r>
        <w:t>д</w:t>
      </w:r>
      <w:proofErr w:type="spellEnd"/>
      <w:r>
        <w:t>) разрешаемый отбор объема холодной воды и режим водопотребления (отпуска);</w:t>
      </w:r>
    </w:p>
    <w:p w:rsidR="005D6272" w:rsidRDefault="005D6272">
      <w:pPr>
        <w:pStyle w:val="ConsPlusNormal"/>
        <w:spacing w:before="220"/>
        <w:ind w:firstLine="540"/>
        <w:jc w:val="both"/>
      </w:pPr>
      <w:proofErr w:type="gramStart"/>
      <w:r>
        <w:t xml:space="preserve">е) требования по установке приборов учета воды и устройству узла учета, требования к </w:t>
      </w:r>
      <w:r>
        <w:lastRenderedPageBreak/>
        <w:t>средствам измерений (приборам учета) воды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прибору учета воды не должны содержать</w:t>
      </w:r>
      <w:proofErr w:type="gramEnd"/>
      <w:r>
        <w:t xml:space="preserve"> указания на определенные марки приборов и методики измерения);</w:t>
      </w:r>
    </w:p>
    <w:p w:rsidR="005D6272" w:rsidRDefault="005D6272">
      <w:pPr>
        <w:pStyle w:val="ConsPlusNormal"/>
        <w:jc w:val="both"/>
      </w:pPr>
      <w:r>
        <w:t xml:space="preserve">(в ред. </w:t>
      </w:r>
      <w:hyperlink r:id="rId184"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r>
        <w:t>ж) требования по обеспечению соблюдения условий пожарной безопасности и подаче расчетных расходов холодной воды для пожаротушения;</w:t>
      </w:r>
    </w:p>
    <w:p w:rsidR="005D6272" w:rsidRDefault="005D6272">
      <w:pPr>
        <w:pStyle w:val="ConsPlusNormal"/>
        <w:spacing w:before="220"/>
        <w:ind w:firstLine="540"/>
        <w:jc w:val="both"/>
      </w:pPr>
      <w:proofErr w:type="spellStart"/>
      <w:r>
        <w:t>з</w:t>
      </w:r>
      <w:proofErr w:type="spellEnd"/>
      <w:r>
        <w:t>) перечень мер по рациональному использованию холодной воды, имеющий рекомендательный характер;</w:t>
      </w:r>
    </w:p>
    <w:p w:rsidR="005D6272" w:rsidRDefault="005D6272">
      <w:pPr>
        <w:pStyle w:val="ConsPlusNormal"/>
        <w:spacing w:before="220"/>
        <w:ind w:firstLine="540"/>
        <w:jc w:val="both"/>
      </w:pPr>
      <w:r>
        <w:t>и) границы эксплуатационной ответственности по водопроводным сетям организации водопроводно-канализационного хозяйства и заявителя.</w:t>
      </w:r>
    </w:p>
    <w:p w:rsidR="005D6272" w:rsidRDefault="005D6272">
      <w:pPr>
        <w:pStyle w:val="ConsPlusNormal"/>
        <w:spacing w:before="220"/>
        <w:ind w:firstLine="540"/>
        <w:jc w:val="both"/>
      </w:pPr>
      <w:r>
        <w:t>96. В условиях подключения (технологического присоединения) к централизованной системе водоотведения должны быть указаны:</w:t>
      </w:r>
    </w:p>
    <w:p w:rsidR="005D6272" w:rsidRDefault="005D6272">
      <w:pPr>
        <w:pStyle w:val="ConsPlusNormal"/>
        <w:jc w:val="both"/>
      </w:pPr>
      <w:r>
        <w:t xml:space="preserve">(в ред. </w:t>
      </w:r>
      <w:hyperlink r:id="rId18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а) срок действия условий подключения (технологического присоединения);</w:t>
      </w:r>
    </w:p>
    <w:p w:rsidR="005D6272" w:rsidRDefault="005D6272">
      <w:pPr>
        <w:pStyle w:val="ConsPlusNormal"/>
        <w:spacing w:before="220"/>
        <w:ind w:firstLine="540"/>
        <w:jc w:val="both"/>
      </w:pPr>
      <w:r>
        <w:t>б) точка подключения (технологического присоединения) (адрес, номер колодца или камеры);</w:t>
      </w:r>
    </w:p>
    <w:p w:rsidR="005D6272" w:rsidRDefault="005D6272">
      <w:pPr>
        <w:pStyle w:val="ConsPlusNormal"/>
        <w:jc w:val="both"/>
      </w:pPr>
      <w:r>
        <w:t xml:space="preserve">(в ред. </w:t>
      </w:r>
      <w:hyperlink r:id="rId18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5D6272" w:rsidRDefault="005D6272">
      <w:pPr>
        <w:pStyle w:val="ConsPlusNormal"/>
        <w:spacing w:before="220"/>
        <w:ind w:firstLine="540"/>
        <w:jc w:val="both"/>
      </w:pPr>
      <w:r>
        <w:t>г) отметки лотков в местах подключения (технологического присоединения);</w:t>
      </w:r>
    </w:p>
    <w:p w:rsidR="005D6272" w:rsidRDefault="005D6272">
      <w:pPr>
        <w:pStyle w:val="ConsPlusNormal"/>
        <w:spacing w:before="220"/>
        <w:ind w:firstLine="540"/>
        <w:jc w:val="both"/>
      </w:pPr>
      <w:proofErr w:type="spellStart"/>
      <w:r>
        <w:t>д</w:t>
      </w:r>
      <w:proofErr w:type="spellEnd"/>
      <w:r>
        <w:t>) нормативы по объему сточных вод, нормативы водоотведения по составу сточных вод или нормативы допустимых сбросов абонента,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5D6272" w:rsidRDefault="005D6272">
      <w:pPr>
        <w:pStyle w:val="ConsPlusNormal"/>
        <w:jc w:val="both"/>
      </w:pPr>
      <w:r>
        <w:t>(</w:t>
      </w:r>
      <w:proofErr w:type="spellStart"/>
      <w:r>
        <w:t>пп</w:t>
      </w:r>
      <w:proofErr w:type="spellEnd"/>
      <w:r>
        <w:t>. "</w:t>
      </w:r>
      <w:proofErr w:type="spellStart"/>
      <w:r>
        <w:t>д</w:t>
      </w:r>
      <w:proofErr w:type="spellEnd"/>
      <w:r>
        <w:t xml:space="preserve">" в ред. </w:t>
      </w:r>
      <w:hyperlink r:id="rId18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gramStart"/>
      <w:r>
        <w:t>е) требования к устройствам, предназначенным для отбора проб, требования к средствам измерений (приборам учета) сточных вод в узлах учета, требования к проектированию узла учета, месту размещения узла учета, схеме установки прибора учета и иных компонентов узла учета, техническим характеристикам прибора учета, в том числе точности, диапазону измерений и уровню погрешности (требования к приборам учета объема сточных вод не должны содержать</w:t>
      </w:r>
      <w:proofErr w:type="gramEnd"/>
      <w:r>
        <w:t xml:space="preserve"> указания на определенные марки приборов и методики измерения);</w:t>
      </w:r>
    </w:p>
    <w:p w:rsidR="005D6272" w:rsidRDefault="005D6272">
      <w:pPr>
        <w:pStyle w:val="ConsPlusNormal"/>
        <w:jc w:val="both"/>
      </w:pPr>
      <w:r>
        <w:t xml:space="preserve">(в ред. </w:t>
      </w:r>
      <w:hyperlink r:id="rId188"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5D6272" w:rsidRDefault="005D6272">
      <w:pPr>
        <w:pStyle w:val="ConsPlusNormal"/>
        <w:jc w:val="both"/>
      </w:pPr>
      <w:r>
        <w:t xml:space="preserve">(в ред. </w:t>
      </w:r>
      <w:hyperlink r:id="rId18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spellStart"/>
      <w:r>
        <w:t>з</w:t>
      </w:r>
      <w:proofErr w:type="spellEnd"/>
      <w:r>
        <w:t>) границы эксплуатационной ответственности по сетям водоотведения организации водопроводно-канализационного хозяйства и заявителя.</w:t>
      </w:r>
    </w:p>
    <w:p w:rsidR="005D6272" w:rsidRDefault="005D6272">
      <w:pPr>
        <w:pStyle w:val="ConsPlusNormal"/>
        <w:spacing w:before="220"/>
        <w:ind w:firstLine="540"/>
        <w:jc w:val="both"/>
      </w:pPr>
      <w:r>
        <w:t xml:space="preserve">97. Договор о подключении (технологическом присоединении) является публичным и заключается в порядке, установленном Гражданским </w:t>
      </w:r>
      <w:hyperlink r:id="rId190" w:history="1">
        <w:r>
          <w:rPr>
            <w:color w:val="0000FF"/>
          </w:rPr>
          <w:t>кодексом</w:t>
        </w:r>
      </w:hyperlink>
      <w:r>
        <w:t xml:space="preserve"> Российской Федерации, с соблюдением особенностей, определенных настоящими Правилами.</w:t>
      </w:r>
    </w:p>
    <w:p w:rsidR="005D6272" w:rsidRDefault="005D6272">
      <w:pPr>
        <w:pStyle w:val="ConsPlusNormal"/>
        <w:spacing w:before="220"/>
        <w:ind w:firstLine="540"/>
        <w:jc w:val="both"/>
      </w:pPr>
      <w:r>
        <w:lastRenderedPageBreak/>
        <w:t>В случае наличия технической возможности подключения (технологического присоединения) отказ организации водопроводно-канализационного хозяйства от заключения договора о подключении (технологическом присоединении) не допускается. При необоснованном отказе или уклонении организации водопроводно-канализационного хозяйства от заключения договора о подключении (технологическом присоединении) заявитель вправе обратиться в суд.</w:t>
      </w:r>
    </w:p>
    <w:p w:rsidR="005D6272" w:rsidRDefault="005D6272">
      <w:pPr>
        <w:pStyle w:val="ConsPlusNormal"/>
        <w:spacing w:before="220"/>
        <w:ind w:firstLine="540"/>
        <w:jc w:val="both"/>
      </w:pPr>
      <w:r>
        <w:t xml:space="preserve">В случае если у организации водопроводно-канализационного хозяйства отсутствует техническая возможность подключения (технологического присоединения), подключение (технологическое присоединение) осуществляется по </w:t>
      </w:r>
      <w:proofErr w:type="gramStart"/>
      <w:r>
        <w:t>индивидуальному проекту</w:t>
      </w:r>
      <w:proofErr w:type="gramEnd"/>
      <w:r>
        <w:t>.</w:t>
      </w:r>
    </w:p>
    <w:p w:rsidR="005D6272" w:rsidRDefault="005D6272">
      <w:pPr>
        <w:pStyle w:val="ConsPlusNormal"/>
        <w:jc w:val="both"/>
      </w:pPr>
      <w:r>
        <w:t xml:space="preserve">(п. 97 в ред. </w:t>
      </w:r>
      <w:hyperlink r:id="rId191" w:history="1">
        <w:r>
          <w:rPr>
            <w:color w:val="0000FF"/>
          </w:rPr>
          <w:t>Постановления</w:t>
        </w:r>
      </w:hyperlink>
      <w:r>
        <w:t xml:space="preserve"> Правительства РФ от 29.06.2017 N 778)</w:t>
      </w:r>
    </w:p>
    <w:p w:rsidR="005D6272" w:rsidRPr="0085682A" w:rsidRDefault="005D6272">
      <w:pPr>
        <w:pStyle w:val="ConsPlusNormal"/>
        <w:spacing w:before="220"/>
        <w:ind w:firstLine="540"/>
        <w:jc w:val="both"/>
        <w:rPr>
          <w:highlight w:val="yellow"/>
        </w:rPr>
      </w:pPr>
      <w:r>
        <w:t>98</w:t>
      </w:r>
      <w:r w:rsidRPr="0085682A">
        <w:rPr>
          <w:highlight w:val="yellow"/>
        </w:rPr>
        <w:t>. Внесение заявителем платы за подключение (технологическое присоединение) по договору о подключении осуществляется в следующем порядке:</w:t>
      </w:r>
    </w:p>
    <w:p w:rsidR="005D6272" w:rsidRPr="0085682A" w:rsidRDefault="005D6272">
      <w:pPr>
        <w:pStyle w:val="ConsPlusNormal"/>
        <w:spacing w:before="220"/>
        <w:ind w:firstLine="540"/>
        <w:jc w:val="both"/>
        <w:rPr>
          <w:highlight w:val="yellow"/>
        </w:rPr>
      </w:pPr>
      <w:r w:rsidRPr="0085682A">
        <w:rPr>
          <w:highlight w:val="yellow"/>
        </w:rPr>
        <w:t>а) 35 процентов платы за подключение (технологическое присоединение) вносится в течение 15 дней со дня заключения договора о подключении;</w:t>
      </w:r>
    </w:p>
    <w:p w:rsidR="005D6272" w:rsidRPr="0085682A" w:rsidRDefault="005D6272">
      <w:pPr>
        <w:pStyle w:val="ConsPlusNormal"/>
        <w:jc w:val="both"/>
        <w:rPr>
          <w:highlight w:val="yellow"/>
        </w:rPr>
      </w:pPr>
      <w:r w:rsidRPr="0085682A">
        <w:rPr>
          <w:highlight w:val="yellow"/>
        </w:rPr>
        <w:t xml:space="preserve">(в ред. </w:t>
      </w:r>
      <w:hyperlink r:id="rId192" w:history="1">
        <w:r w:rsidRPr="0085682A">
          <w:rPr>
            <w:color w:val="0000FF"/>
            <w:highlight w:val="yellow"/>
          </w:rPr>
          <w:t>Постановления</w:t>
        </w:r>
      </w:hyperlink>
      <w:r w:rsidRPr="0085682A">
        <w:rPr>
          <w:highlight w:val="yellow"/>
        </w:rPr>
        <w:t xml:space="preserve"> Правительства РФ от 03.11.2016 N 1134)</w:t>
      </w:r>
    </w:p>
    <w:p w:rsidR="005D6272" w:rsidRPr="0085682A" w:rsidRDefault="005D6272">
      <w:pPr>
        <w:pStyle w:val="ConsPlusNormal"/>
        <w:spacing w:before="220"/>
        <w:ind w:firstLine="540"/>
        <w:jc w:val="both"/>
        <w:rPr>
          <w:highlight w:val="yellow"/>
        </w:rPr>
      </w:pPr>
      <w:r w:rsidRPr="0085682A">
        <w:rPr>
          <w:highlight w:val="yellow"/>
        </w:rP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5D6272" w:rsidRDefault="005D6272">
      <w:pPr>
        <w:pStyle w:val="ConsPlusNormal"/>
        <w:spacing w:before="220"/>
        <w:ind w:firstLine="540"/>
        <w:jc w:val="both"/>
      </w:pPr>
      <w:r w:rsidRPr="0085682A">
        <w:rPr>
          <w:highlight w:val="yellow"/>
        </w:rPr>
        <w:t>в) 15 процентов платы за подключение (технологическое присоединение) вносится в 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5D6272" w:rsidRDefault="005D6272">
      <w:pPr>
        <w:pStyle w:val="ConsPlusNormal"/>
        <w:jc w:val="both"/>
      </w:pPr>
      <w:r>
        <w:t xml:space="preserve">(в ред. </w:t>
      </w:r>
      <w:hyperlink r:id="rId19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both"/>
            </w:pPr>
            <w:proofErr w:type="spellStart"/>
            <w:r>
              <w:rPr>
                <w:color w:val="392C69"/>
              </w:rPr>
              <w:t>КонсультантПлюс</w:t>
            </w:r>
            <w:proofErr w:type="spellEnd"/>
            <w:r>
              <w:rPr>
                <w:color w:val="392C69"/>
              </w:rPr>
              <w:t>: примечание.</w:t>
            </w:r>
          </w:p>
          <w:p w:rsidR="005D6272" w:rsidRDefault="005D6272">
            <w:pPr>
              <w:pStyle w:val="ConsPlusNormal"/>
              <w:jc w:val="both"/>
            </w:pPr>
            <w:r>
              <w:rPr>
                <w:color w:val="392C69"/>
              </w:rPr>
              <w:t xml:space="preserve">В соответствии с </w:t>
            </w:r>
            <w:hyperlink r:id="rId194" w:history="1">
              <w:r>
                <w:rPr>
                  <w:color w:val="0000FF"/>
                </w:rPr>
                <w:t>Постановлением</w:t>
              </w:r>
            </w:hyperlink>
            <w:r>
              <w:rPr>
                <w:color w:val="392C69"/>
              </w:rPr>
              <w:t xml:space="preserve"> Правительства РФ от 08.12.2015 N 1340 к отношениям, регулируемым актами Правительства РФ, в которых используется </w:t>
            </w:r>
            <w:hyperlink r:id="rId195" w:history="1">
              <w:r>
                <w:rPr>
                  <w:color w:val="0000FF"/>
                </w:rPr>
                <w:t>ставка рефинансирования</w:t>
              </w:r>
            </w:hyperlink>
            <w:r>
              <w:rPr>
                <w:color w:val="392C69"/>
              </w:rPr>
              <w:t xml:space="preserve"> Банка России, с 1 января 2016 года вместо ставки рефинансирования применяется </w:t>
            </w:r>
            <w:hyperlink r:id="rId196" w:history="1">
              <w:r>
                <w:rPr>
                  <w:color w:val="0000FF"/>
                </w:rPr>
                <w:t>ключевая ставка</w:t>
              </w:r>
            </w:hyperlink>
            <w:r>
              <w:rPr>
                <w:color w:val="392C69"/>
              </w:rPr>
              <w:t xml:space="preserve"> Банка России.</w:t>
            </w:r>
          </w:p>
        </w:tc>
      </w:tr>
    </w:tbl>
    <w:p w:rsidR="005D6272" w:rsidRPr="00C45A5C" w:rsidRDefault="005D6272">
      <w:pPr>
        <w:pStyle w:val="ConsPlusNormal"/>
        <w:spacing w:before="280"/>
        <w:ind w:firstLine="540"/>
        <w:jc w:val="both"/>
        <w:rPr>
          <w:b/>
        </w:rPr>
      </w:pPr>
      <w:proofErr w:type="gramStart"/>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5D6272" w:rsidRPr="001E0CA3" w:rsidRDefault="005D6272">
      <w:pPr>
        <w:pStyle w:val="ConsPlusNormal"/>
        <w:jc w:val="both"/>
      </w:pPr>
      <w:r w:rsidRPr="001E0CA3">
        <w:t xml:space="preserve">(в ред. </w:t>
      </w:r>
      <w:hyperlink r:id="rId197" w:history="1">
        <w:r w:rsidRPr="001E0CA3">
          <w:rPr>
            <w:color w:val="0000FF"/>
          </w:rPr>
          <w:t>Постановления</w:t>
        </w:r>
      </w:hyperlink>
      <w:r w:rsidRPr="001E0CA3">
        <w:t xml:space="preserve"> Правительства РФ от 03.11.2016 N 1134)</w:t>
      </w:r>
    </w:p>
    <w:p w:rsidR="005D6272" w:rsidRDefault="005D6272">
      <w:pPr>
        <w:pStyle w:val="ConsPlusNormal"/>
        <w:spacing w:before="220"/>
        <w:ind w:firstLine="540"/>
        <w:jc w:val="both"/>
      </w:pPr>
      <w:r w:rsidRPr="00C45A5C">
        <w:rPr>
          <w:b/>
        </w:rPr>
        <w:t xml:space="preserve">99. </w:t>
      </w:r>
      <w:r w:rsidRPr="00C45A5C">
        <w:rPr>
          <w:b/>
          <w:highlight w:val="green"/>
        </w:rPr>
        <w:t>Проект договора о подключении должен быть подписан заявителем в течение 20 рабочих дней после его получения от организации водопроводно-канализационного хозяйства.</w:t>
      </w:r>
      <w:r w:rsidRPr="00C45A5C">
        <w:rPr>
          <w:b/>
        </w:rPr>
        <w:t xml:space="preserve"> </w:t>
      </w:r>
      <w:proofErr w:type="gramStart"/>
      <w:r w:rsidRPr="00C45A5C">
        <w:rPr>
          <w:b/>
        </w:rPr>
        <w:t>Для заключения договора о подключении по истечении</w:t>
      </w:r>
      <w:r>
        <w:t xml:space="preserve">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17"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w:t>
      </w:r>
      <w:r>
        <w:lastRenderedPageBreak/>
        <w:t>представленных ранее</w:t>
      </w:r>
      <w:proofErr w:type="gramEnd"/>
      <w:r>
        <w:t xml:space="preserve"> </w:t>
      </w:r>
      <w:proofErr w:type="gramStart"/>
      <w:r>
        <w:t>документах</w:t>
      </w:r>
      <w:proofErr w:type="gramEnd"/>
      <w:r>
        <w:t xml:space="preserve"> не изменились и являются актуальными на день повторного представления, не требуется.</w:t>
      </w:r>
    </w:p>
    <w:p w:rsidR="005D6272" w:rsidRDefault="005D6272">
      <w:pPr>
        <w:pStyle w:val="ConsPlusNormal"/>
        <w:jc w:val="both"/>
      </w:pPr>
      <w:r>
        <w:t xml:space="preserve">(в ред. </w:t>
      </w:r>
      <w:hyperlink r:id="rId198"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рабочих дней со дня получения повторного обращения.</w:t>
      </w:r>
    </w:p>
    <w:p w:rsidR="005D6272" w:rsidRDefault="005D6272">
      <w:pPr>
        <w:pStyle w:val="ConsPlusNormal"/>
        <w:jc w:val="both"/>
      </w:pPr>
      <w:r>
        <w:t xml:space="preserve">(в ред. </w:t>
      </w:r>
      <w:hyperlink r:id="rId199"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r>
        <w:t xml:space="preserve">100. </w:t>
      </w:r>
      <w:proofErr w:type="gramStart"/>
      <w:r w:rsidRPr="0085682A">
        <w:rPr>
          <w:highlight w:val="cyan"/>
        </w:rPr>
        <w:t>Заявитель подписывает 2 экземпляра проекта договора о подключении (технологическом присоединении) в течение 10 рабочих дней со дня получения подписанного организацией водопроводно-канализационного хозяйства проекта договора о подключении (технологическом присоединении) и направляет в указанный срок один экземпляр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(технологическом присоединении).</w:t>
      </w:r>
      <w:proofErr w:type="gramEnd"/>
    </w:p>
    <w:p w:rsidR="005D6272" w:rsidRDefault="005D6272">
      <w:pPr>
        <w:pStyle w:val="ConsPlusNormal"/>
        <w:spacing w:before="220"/>
        <w:ind w:firstLine="540"/>
        <w:jc w:val="both"/>
      </w:pPr>
      <w:proofErr w:type="gramStart"/>
      <w:r w:rsidRPr="0085682A">
        <w:rPr>
          <w:highlight w:val="green"/>
        </w:rPr>
        <w:t>В случае несогласия с представленным проектом договора о подключении (технологическом присоединении) заявитель в течение 10 рабочих дней со дня получения подписанного исполнителем проекта договора о подключении (технологическом присоединении) направляет организации водопроводно-канализационного хозяйства мотивированный отказ от подписания проекта договора о подключении (технологическом присоединении), к которому прилагает при необходимости протокол разногласий.</w:t>
      </w:r>
      <w:proofErr w:type="gramEnd"/>
    </w:p>
    <w:p w:rsidR="005D6272" w:rsidRDefault="005D6272">
      <w:pPr>
        <w:pStyle w:val="ConsPlusNormal"/>
        <w:spacing w:before="220"/>
        <w:ind w:firstLine="540"/>
        <w:jc w:val="both"/>
      </w:pPr>
      <w:r w:rsidRPr="0085682A">
        <w:rPr>
          <w:highlight w:val="green"/>
        </w:rPr>
        <w:t>При направлении заявителем мотивированного отказа от подписания проекта договора о подключении (технологическом присоединении) и протокола разногласий организация водопроводно-канализационного хозяйства обязана в течение 10 рабочих дней со</w:t>
      </w:r>
      <w:r>
        <w:t xml:space="preserve"> дня получения мотивированного отказа рассмотреть его, принять меры по урегулированию разногласий и направить заявителю для подписания новый проект договора о подключении (технологическом присоединении).</w:t>
      </w:r>
    </w:p>
    <w:p w:rsidR="005D6272" w:rsidRDefault="005D6272">
      <w:pPr>
        <w:pStyle w:val="ConsPlusNormal"/>
        <w:jc w:val="both"/>
      </w:pPr>
      <w:r>
        <w:t xml:space="preserve">(п. 100 в ред. </w:t>
      </w:r>
      <w:hyperlink r:id="rId200"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bookmarkStart w:id="8" w:name="P495"/>
      <w:bookmarkEnd w:id="8"/>
      <w:r>
        <w:t xml:space="preserve">101. </w:t>
      </w:r>
      <w:proofErr w:type="gramStart"/>
      <w:r>
        <w:t>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w:t>
      </w:r>
      <w:proofErr w:type="gramEnd"/>
      <w:r>
        <w:t xml:space="preserve"> </w:t>
      </w:r>
      <w:proofErr w:type="gramStart"/>
      <w:r>
        <w:t>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w:t>
      </w:r>
      <w:proofErr w:type="gramEnd"/>
      <w:r>
        <w:t xml:space="preserve"> этой организации на очередной период регулирования.</w:t>
      </w:r>
    </w:p>
    <w:p w:rsidR="005D6272" w:rsidRDefault="005D6272">
      <w:pPr>
        <w:pStyle w:val="ConsPlusNormal"/>
        <w:spacing w:before="220"/>
        <w:ind w:firstLine="540"/>
        <w:jc w:val="both"/>
      </w:pPr>
      <w:r w:rsidRPr="009112DC">
        <w:rPr>
          <w:highlight w:val="green"/>
        </w:rP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5D6272" w:rsidRDefault="005D6272">
      <w:pPr>
        <w:pStyle w:val="ConsPlusNormal"/>
        <w:spacing w:before="220"/>
        <w:ind w:firstLine="540"/>
        <w:jc w:val="both"/>
      </w:pPr>
      <w:r>
        <w:t xml:space="preserve">102. </w:t>
      </w:r>
      <w:proofErr w:type="gramStart"/>
      <w:r>
        <w:t xml:space="preserve">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495"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w:t>
      </w:r>
      <w:r>
        <w:lastRenderedPageBreak/>
        <w:t>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w:t>
      </w:r>
      <w:proofErr w:type="gramEnd"/>
      <w:r>
        <w:t xml:space="preserve">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5D6272" w:rsidRDefault="005D6272">
      <w:pPr>
        <w:pStyle w:val="ConsPlusNormal"/>
        <w:spacing w:before="220"/>
        <w:ind w:firstLine="540"/>
        <w:jc w:val="both"/>
      </w:pPr>
      <w:r>
        <w:t xml:space="preserve">103. </w:t>
      </w:r>
      <w:proofErr w:type="gramStart"/>
      <w:r>
        <w:t>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w:t>
      </w:r>
      <w:proofErr w:type="gramEnd"/>
      <w:r>
        <w:t>)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5D6272" w:rsidRDefault="005D6272">
      <w:pPr>
        <w:pStyle w:val="ConsPlusNormal"/>
        <w:jc w:val="both"/>
      </w:pPr>
      <w:r>
        <w:t xml:space="preserve">(в ред. </w:t>
      </w:r>
      <w:hyperlink r:id="rId20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5D6272" w:rsidRDefault="005D6272">
      <w:pPr>
        <w:pStyle w:val="ConsPlusNormal"/>
        <w:jc w:val="both"/>
      </w:pPr>
      <w:r>
        <w:t xml:space="preserve">(в ред. </w:t>
      </w:r>
      <w:hyperlink r:id="rId20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rsidRPr="0085682A">
        <w:rPr>
          <w:highlight w:val="green"/>
        </w:rPr>
        <w:t xml:space="preserve">105. Проект договора о подключении (технологическом присоединении) должен быть подписан заявителем в течение 30 дней после его получения от организации водопроводно-канализационного хозяйства. В случае </w:t>
      </w:r>
      <w:proofErr w:type="spellStart"/>
      <w:r w:rsidRPr="0085682A">
        <w:rPr>
          <w:highlight w:val="green"/>
        </w:rPr>
        <w:t>ненаправления</w:t>
      </w:r>
      <w:proofErr w:type="spellEnd"/>
      <w:r w:rsidRPr="0085682A">
        <w:rPr>
          <w:highlight w:val="green"/>
        </w:rPr>
        <w:t xml:space="preserve"> заявителем в организацию водопроводно-канализационного хозяйства подписанного проекта договора о подключении (технологическом присоединении) либо мотивированного отказа от подписания договора о подключении (технологическом присоединении) заявка о подключении (технологическом присоединении) аннулируется не ранее чем через 30 рабочих дней со дня получения заявителем подписанного исполнителем проекта договора о подключении (технологическом присоединении).</w:t>
      </w:r>
    </w:p>
    <w:p w:rsidR="005D6272" w:rsidRDefault="005D6272">
      <w:pPr>
        <w:pStyle w:val="ConsPlusNormal"/>
        <w:jc w:val="both"/>
      </w:pPr>
      <w:r>
        <w:t xml:space="preserve">(п. 105 в ред. </w:t>
      </w:r>
      <w:hyperlink r:id="rId203" w:history="1">
        <w:r>
          <w:rPr>
            <w:color w:val="0000FF"/>
          </w:rPr>
          <w:t>Постановления</w:t>
        </w:r>
      </w:hyperlink>
      <w:r>
        <w:t xml:space="preserve"> Правительства РФ от 29.06.2017 N 778)</w:t>
      </w:r>
    </w:p>
    <w:p w:rsidR="005D6272" w:rsidRDefault="005D6272">
      <w:pPr>
        <w:pStyle w:val="ConsPlusNormal"/>
        <w:spacing w:before="220"/>
        <w:ind w:firstLine="540"/>
        <w:jc w:val="both"/>
      </w:pPr>
      <w:r>
        <w:t xml:space="preserve">106. </w:t>
      </w:r>
      <w:proofErr w:type="gramStart"/>
      <w:r>
        <w:t>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w:t>
      </w:r>
      <w:proofErr w:type="gramEnd"/>
      <w:r>
        <w:t>, после направления заявителем уведомления о выполнении условий подключения (технологического присоединения).</w:t>
      </w:r>
    </w:p>
    <w:p w:rsidR="005D6272" w:rsidRDefault="005D6272">
      <w:pPr>
        <w:pStyle w:val="ConsPlusNormal"/>
        <w:jc w:val="both"/>
      </w:pPr>
      <w:r>
        <w:t xml:space="preserve">(в ред. </w:t>
      </w:r>
      <w:hyperlink r:id="rId204" w:history="1">
        <w:r>
          <w:rPr>
            <w:color w:val="0000FF"/>
          </w:rPr>
          <w:t>Постановления</w:t>
        </w:r>
      </w:hyperlink>
      <w:r>
        <w:t xml:space="preserve"> Правительства РФ от 29.06.2017 N 778)</w:t>
      </w:r>
    </w:p>
    <w:p w:rsidR="005D6272" w:rsidRDefault="005D6272">
      <w:pPr>
        <w:pStyle w:val="ConsPlusNormal"/>
        <w:ind w:firstLine="540"/>
        <w:jc w:val="both"/>
      </w:pPr>
    </w:p>
    <w:p w:rsidR="005D6272" w:rsidRDefault="005D6272">
      <w:pPr>
        <w:pStyle w:val="ConsPlusTitle"/>
        <w:jc w:val="center"/>
        <w:outlineLvl w:val="1"/>
      </w:pPr>
      <w:r>
        <w:t>V. Виды централизованных систем водоотведения и особенности</w:t>
      </w:r>
    </w:p>
    <w:p w:rsidR="005D6272" w:rsidRDefault="005D6272">
      <w:pPr>
        <w:pStyle w:val="ConsPlusTitle"/>
        <w:jc w:val="center"/>
      </w:pPr>
      <w:r>
        <w:t>приема в них сточных вод</w:t>
      </w:r>
    </w:p>
    <w:p w:rsidR="005D6272" w:rsidRDefault="005D6272">
      <w:pPr>
        <w:pStyle w:val="ConsPlusNormal"/>
        <w:ind w:firstLine="540"/>
        <w:jc w:val="both"/>
      </w:pPr>
    </w:p>
    <w:p w:rsidR="005D6272" w:rsidRDefault="005D6272">
      <w:pPr>
        <w:pStyle w:val="ConsPlusNormal"/>
        <w:ind w:firstLine="540"/>
        <w:jc w:val="both"/>
      </w:pPr>
      <w:r>
        <w:t>107. В зависимости от своего предназначения системы водоотведения подразделяются на следующие виды:</w:t>
      </w:r>
    </w:p>
    <w:p w:rsidR="005D6272" w:rsidRDefault="005D6272">
      <w:pPr>
        <w:pStyle w:val="ConsPlusNormal"/>
        <w:spacing w:before="220"/>
        <w:ind w:firstLine="540"/>
        <w:jc w:val="both"/>
      </w:pPr>
      <w:r>
        <w:t xml:space="preserve">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w:t>
      </w:r>
      <w:r>
        <w:lastRenderedPageBreak/>
        <w:t>деятельности населения (далее - хозяйственно-бытовые сточные воды);</w:t>
      </w:r>
    </w:p>
    <w:p w:rsidR="005D6272" w:rsidRDefault="005D6272">
      <w:pPr>
        <w:pStyle w:val="ConsPlusNormal"/>
        <w:spacing w:before="220"/>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5D6272" w:rsidRDefault="005D6272">
      <w:pPr>
        <w:pStyle w:val="ConsPlusNormal"/>
        <w:spacing w:before="220"/>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w:t>
      </w:r>
    </w:p>
    <w:p w:rsidR="005D6272" w:rsidRDefault="005D6272">
      <w:pPr>
        <w:pStyle w:val="ConsPlusNormal"/>
        <w:spacing w:before="220"/>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состоящие из бытовых, ливневых и общесплавных систем водоотведения.</w:t>
      </w:r>
    </w:p>
    <w:p w:rsidR="005D6272" w:rsidRDefault="005D6272">
      <w:pPr>
        <w:pStyle w:val="ConsPlusNormal"/>
        <w:spacing w:before="220"/>
        <w:ind w:firstLine="540"/>
        <w:jc w:val="both"/>
      </w:pPr>
      <w:r>
        <w:t xml:space="preserve">108. Отведение (прием) в централизованную систему водоотведения сточных вод абонентов, осуществляющих хозяйственную деятельность, допускается при наличии технической возможности для приема, транспортировки и очистки таких сточных вод, </w:t>
      </w:r>
      <w:proofErr w:type="gramStart"/>
      <w:r>
        <w:t>определяемой</w:t>
      </w:r>
      <w:proofErr w:type="gramEnd"/>
      <w:r>
        <w:t xml:space="preserve"> в том числе по результатам технического обследования централизованной системы водоотведения, а также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5D6272" w:rsidRDefault="005D6272">
      <w:pPr>
        <w:pStyle w:val="ConsPlusNormal"/>
        <w:jc w:val="both"/>
      </w:pPr>
      <w:r>
        <w:t xml:space="preserve">(в ред. </w:t>
      </w:r>
      <w:hyperlink r:id="rId20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rsidR="005D6272" w:rsidRDefault="005D6272">
      <w:pPr>
        <w:pStyle w:val="ConsPlusNormal"/>
        <w:spacing w:before="220"/>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5D6272" w:rsidRDefault="005D6272">
      <w:pPr>
        <w:pStyle w:val="ConsPlusNormal"/>
        <w:ind w:firstLine="540"/>
        <w:jc w:val="both"/>
      </w:pPr>
    </w:p>
    <w:p w:rsidR="005D6272" w:rsidRDefault="005D6272">
      <w:pPr>
        <w:pStyle w:val="ConsPlusTitle"/>
        <w:jc w:val="center"/>
        <w:outlineLvl w:val="1"/>
      </w:pPr>
      <w:r>
        <w:t>VI. Предотвращение негативного воздействия на работу</w:t>
      </w:r>
    </w:p>
    <w:p w:rsidR="005D6272" w:rsidRDefault="005D6272">
      <w:pPr>
        <w:pStyle w:val="ConsPlusTitle"/>
        <w:jc w:val="center"/>
      </w:pPr>
      <w:r>
        <w:t>централизованных систем водоотведения</w:t>
      </w:r>
    </w:p>
    <w:p w:rsidR="005D6272" w:rsidRDefault="005D6272">
      <w:pPr>
        <w:pStyle w:val="ConsPlusNormal"/>
        <w:ind w:firstLine="540"/>
        <w:jc w:val="both"/>
      </w:pPr>
    </w:p>
    <w:p w:rsidR="005D6272" w:rsidRDefault="005D6272">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5D6272" w:rsidRDefault="005D6272">
      <w:pPr>
        <w:pStyle w:val="ConsPlusNormal"/>
        <w:jc w:val="both"/>
      </w:pPr>
      <w:r>
        <w:t xml:space="preserve">(в ред. </w:t>
      </w:r>
      <w:hyperlink r:id="rId20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9" w:name="P525"/>
      <w:bookmarkEnd w:id="9"/>
      <w:r>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5D6272" w:rsidRDefault="005D6272">
      <w:pPr>
        <w:pStyle w:val="ConsPlusNormal"/>
        <w:spacing w:before="220"/>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5D6272" w:rsidRDefault="005D6272">
      <w:pPr>
        <w:pStyle w:val="ConsPlusNormal"/>
        <w:spacing w:before="220"/>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5D6272" w:rsidRDefault="005D6272">
      <w:pPr>
        <w:pStyle w:val="ConsPlusNormal"/>
        <w:spacing w:before="220"/>
        <w:ind w:firstLine="540"/>
        <w:jc w:val="both"/>
      </w:pPr>
      <w:r>
        <w:t xml:space="preserve">образование в канализационных сетях и на очистных сооружениях пожароопасных, взрывоопасных и токсичных </w:t>
      </w:r>
      <w:proofErr w:type="spellStart"/>
      <w:r>
        <w:t>газопаровоздушных</w:t>
      </w:r>
      <w:proofErr w:type="spellEnd"/>
      <w:r>
        <w:t xml:space="preserve"> смесей;</w:t>
      </w:r>
    </w:p>
    <w:p w:rsidR="005D6272" w:rsidRDefault="005D6272">
      <w:pPr>
        <w:pStyle w:val="ConsPlusNormal"/>
        <w:spacing w:before="220"/>
        <w:ind w:firstLine="540"/>
        <w:jc w:val="both"/>
      </w:pPr>
      <w:r>
        <w:t xml:space="preserve">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w:t>
      </w:r>
      <w:proofErr w:type="spellStart"/>
      <w:r>
        <w:t>биоаккумулирующих</w:t>
      </w:r>
      <w:proofErr w:type="spellEnd"/>
      <w:r>
        <w:t xml:space="preserve"> веществ, не поддающихся очистке;</w:t>
      </w:r>
    </w:p>
    <w:p w:rsidR="005D6272" w:rsidRDefault="005D6272">
      <w:pPr>
        <w:pStyle w:val="ConsPlusNormal"/>
        <w:spacing w:before="220"/>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5D6272" w:rsidRDefault="005D6272">
      <w:pPr>
        <w:pStyle w:val="ConsPlusNormal"/>
        <w:spacing w:before="220"/>
        <w:ind w:firstLine="540"/>
        <w:jc w:val="both"/>
      </w:pPr>
      <w:r>
        <w:lastRenderedPageBreak/>
        <w:t>в) создание условий для причинения вреда здоровью персонала, обслуживающего централизованные системы водоотведения;</w:t>
      </w:r>
    </w:p>
    <w:p w:rsidR="005D6272" w:rsidRDefault="005D6272">
      <w:pPr>
        <w:pStyle w:val="ConsPlusNormal"/>
        <w:spacing w:before="220"/>
        <w:ind w:firstLine="540"/>
        <w:jc w:val="both"/>
      </w:pPr>
      <w:r>
        <w:t>г) невозможность утилизации осадков сточных вод с применением методов, безопасных для окружающей среды.</w:t>
      </w:r>
    </w:p>
    <w:p w:rsidR="005D6272" w:rsidRDefault="005D6272">
      <w:pPr>
        <w:pStyle w:val="ConsPlusNormal"/>
        <w:spacing w:before="220"/>
        <w:ind w:firstLine="540"/>
        <w:jc w:val="both"/>
      </w:pPr>
      <w:bookmarkStart w:id="10" w:name="P533"/>
      <w:bookmarkEnd w:id="10"/>
      <w:r>
        <w:t>113. Сточные воды, принимаемые (отводимые) в централизованные системы водоотведения, должны соответствовать следующим требованиям:</w:t>
      </w:r>
    </w:p>
    <w:p w:rsidR="005D6272" w:rsidRDefault="005D6272">
      <w:pPr>
        <w:pStyle w:val="ConsPlusNormal"/>
        <w:spacing w:before="220"/>
        <w:ind w:firstLine="540"/>
        <w:jc w:val="both"/>
      </w:pPr>
      <w:bookmarkStart w:id="11" w:name="P534"/>
      <w:bookmarkEnd w:id="11"/>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089" w:history="1">
        <w:r>
          <w:rPr>
            <w:color w:val="0000FF"/>
          </w:rPr>
          <w:t>приложению N 4</w:t>
        </w:r>
      </w:hyperlink>
      <w:r>
        <w:t>;</w:t>
      </w:r>
    </w:p>
    <w:p w:rsidR="005D6272" w:rsidRDefault="005D6272">
      <w:pPr>
        <w:pStyle w:val="ConsPlusNormal"/>
        <w:spacing w:before="220"/>
        <w:ind w:firstLine="540"/>
        <w:jc w:val="both"/>
      </w:pPr>
      <w:bookmarkStart w:id="12" w:name="P535"/>
      <w:bookmarkEnd w:id="12"/>
      <w:proofErr w:type="gramStart"/>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перечню согласно </w:t>
      </w:r>
      <w:hyperlink w:anchor="P1115" w:history="1">
        <w:r>
          <w:rPr>
            <w:color w:val="0000FF"/>
          </w:rPr>
          <w:t>приложению N 5</w:t>
        </w:r>
      </w:hyperlink>
      <w:r>
        <w:t>, за исключением случаев</w:t>
      </w:r>
      <w:proofErr w:type="gramEnd"/>
      <w:r>
        <w:t xml:space="preserve">, предусмотренных </w:t>
      </w:r>
      <w:hyperlink w:anchor="P537" w:history="1">
        <w:r>
          <w:rPr>
            <w:color w:val="0000FF"/>
          </w:rPr>
          <w:t>пунктом 114</w:t>
        </w:r>
      </w:hyperlink>
      <w:r>
        <w:t xml:space="preserve"> настоящих Правил.</w:t>
      </w:r>
    </w:p>
    <w:p w:rsidR="005D6272" w:rsidRDefault="005D6272">
      <w:pPr>
        <w:pStyle w:val="ConsPlusNormal"/>
        <w:jc w:val="both"/>
      </w:pPr>
      <w:r>
        <w:t xml:space="preserve">(п. 113 в ред. </w:t>
      </w:r>
      <w:hyperlink r:id="rId20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13" w:name="P537"/>
      <w:bookmarkEnd w:id="13"/>
      <w:r>
        <w:t xml:space="preserve">114. </w:t>
      </w:r>
      <w:proofErr w:type="gramStart"/>
      <w:r>
        <w:t>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при условии, что согласно результатам технического обследования очистные</w:t>
      </w:r>
      <w:proofErr w:type="gramEnd"/>
      <w:r>
        <w:t xml:space="preserve"> </w:t>
      </w:r>
      <w:proofErr w:type="gramStart"/>
      <w:r>
        <w:t>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w:t>
      </w:r>
      <w:proofErr w:type="gramEnd"/>
      <w:r>
        <w:t xml:space="preserve">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535"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5D6272" w:rsidRDefault="005D6272">
      <w:pPr>
        <w:pStyle w:val="ConsPlusNormal"/>
        <w:jc w:val="both"/>
      </w:pPr>
      <w:r>
        <w:t xml:space="preserve">(п. 114 в ред. </w:t>
      </w:r>
      <w:hyperlink r:id="rId20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14" w:name="P539"/>
      <w:bookmarkEnd w:id="14"/>
      <w:r>
        <w:t xml:space="preserve">115. </w:t>
      </w:r>
      <w:proofErr w:type="gramStart"/>
      <w:r>
        <w:t xml:space="preserve">Абоненты, допустившие неоднократное (2 и более раза в течение календарного года) нарушение требований, предусмотренных </w:t>
      </w:r>
      <w:hyperlink w:anchor="P534" w:history="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максимальных допустимых значений показателей и концентраций, в целях обеспечения</w:t>
      </w:r>
      <w:proofErr w:type="gramEnd"/>
      <w:r>
        <w:t xml:space="preserve"> соблюдения требований, предусмотренных </w:t>
      </w:r>
      <w:hyperlink w:anchor="P533"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5D6272" w:rsidRDefault="005D6272">
      <w:pPr>
        <w:pStyle w:val="ConsPlusNormal"/>
        <w:spacing w:before="220"/>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115" w:history="1">
        <w:r>
          <w:rPr>
            <w:color w:val="0000FF"/>
          </w:rPr>
          <w:t>приложении N 5</w:t>
        </w:r>
      </w:hyperlink>
      <w:r>
        <w:t xml:space="preserve"> к настоящим Правилам.</w:t>
      </w:r>
    </w:p>
    <w:p w:rsidR="005D6272" w:rsidRDefault="005D6272">
      <w:pPr>
        <w:pStyle w:val="ConsPlusNormal"/>
        <w:spacing w:before="220"/>
        <w:ind w:firstLine="540"/>
        <w:jc w:val="both"/>
      </w:pPr>
      <w:r>
        <w:t xml:space="preserve">Абоненты, не указанные в </w:t>
      </w:r>
      <w:hyperlink w:anchor="P539"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5D6272" w:rsidRDefault="005D6272">
      <w:pPr>
        <w:pStyle w:val="ConsPlusNormal"/>
        <w:jc w:val="both"/>
      </w:pPr>
      <w:r>
        <w:t xml:space="preserve">(п. 115 в ред. </w:t>
      </w:r>
      <w:hyperlink r:id="rId20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15" w:name="P543"/>
      <w:bookmarkEnd w:id="15"/>
      <w:r>
        <w:t xml:space="preserve">116. План по соблюдению требований к составу и свойствам сточных вод должен </w:t>
      </w:r>
      <w:r>
        <w:lastRenderedPageBreak/>
        <w:t>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5D6272" w:rsidRDefault="005D6272">
      <w:pPr>
        <w:pStyle w:val="ConsPlusNormal"/>
        <w:spacing w:before="220"/>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5D6272" w:rsidRDefault="005D6272">
      <w:pPr>
        <w:pStyle w:val="ConsPlusNormal"/>
        <w:spacing w:before="220"/>
        <w:ind w:firstLine="540"/>
        <w:jc w:val="both"/>
      </w:pPr>
      <w:r>
        <w:t>б) создание систем оборотного водоснабжения;</w:t>
      </w:r>
    </w:p>
    <w:p w:rsidR="005D6272" w:rsidRDefault="005D6272">
      <w:pPr>
        <w:pStyle w:val="ConsPlusNormal"/>
        <w:spacing w:before="220"/>
        <w:ind w:firstLine="540"/>
        <w:jc w:val="both"/>
      </w:pPr>
      <w:r>
        <w:t>в) внедрение технологий производства продукции (товаров), оказание услуг, проведение работ, обеспечивающих снижение содержания загрязняющих веществ в составе сточных вод;</w:t>
      </w:r>
    </w:p>
    <w:p w:rsidR="005D6272" w:rsidRDefault="005D6272">
      <w:pPr>
        <w:pStyle w:val="ConsPlusNormal"/>
        <w:spacing w:before="220"/>
        <w:ind w:firstLine="540"/>
        <w:jc w:val="both"/>
      </w:pPr>
      <w:r>
        <w:t>г) передача сточных вод для очистки специализированным организациям по договору на очистку сточных вод;</w:t>
      </w:r>
    </w:p>
    <w:p w:rsidR="005D6272" w:rsidRDefault="005D6272">
      <w:pPr>
        <w:pStyle w:val="ConsPlusNormal"/>
        <w:spacing w:before="220"/>
        <w:ind w:firstLine="540"/>
        <w:jc w:val="both"/>
      </w:pPr>
      <w:proofErr w:type="spellStart"/>
      <w:r>
        <w:t>д</w:t>
      </w:r>
      <w:proofErr w:type="spellEnd"/>
      <w:r>
        <w:t xml:space="preserve">) заключение договора, предусмотренного </w:t>
      </w:r>
      <w:hyperlink w:anchor="P537" w:history="1">
        <w:r>
          <w:rPr>
            <w:color w:val="0000FF"/>
          </w:rPr>
          <w:t>пунктом 114</w:t>
        </w:r>
      </w:hyperlink>
      <w:r>
        <w:t xml:space="preserve"> настоящих Правил.</w:t>
      </w:r>
    </w:p>
    <w:p w:rsidR="005D6272" w:rsidRDefault="005D6272">
      <w:pPr>
        <w:pStyle w:val="ConsPlusNormal"/>
        <w:jc w:val="both"/>
      </w:pPr>
      <w:r>
        <w:t xml:space="preserve">(п. 116 в ред. </w:t>
      </w:r>
      <w:hyperlink r:id="rId21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16" w:name="P550"/>
      <w:bookmarkEnd w:id="16"/>
      <w:r>
        <w:t>116(1). План по соблюдению требований к составу и свойствам сточных вод разрабатывается сроком до 7 лет и включает в себя:</w:t>
      </w:r>
    </w:p>
    <w:p w:rsidR="005D6272" w:rsidRDefault="005D6272">
      <w:pPr>
        <w:pStyle w:val="ConsPlusNormal"/>
        <w:spacing w:before="220"/>
        <w:ind w:firstLine="540"/>
        <w:jc w:val="both"/>
      </w:pPr>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w:t>
      </w:r>
    </w:p>
    <w:p w:rsidR="005D6272" w:rsidRDefault="005D6272">
      <w:pPr>
        <w:pStyle w:val="ConsPlusNormal"/>
        <w:spacing w:before="220"/>
        <w:ind w:firstLine="540"/>
        <w:jc w:val="both"/>
      </w:pPr>
      <w:r>
        <w:t xml:space="preserve">б) сведения о планируемых </w:t>
      </w:r>
      <w:proofErr w:type="gramStart"/>
      <w:r>
        <w:t>составе</w:t>
      </w:r>
      <w:proofErr w:type="gramEnd"/>
      <w:r>
        <w:t xml:space="preserve"> и свойствах сточных вод абонента по итогам реализации плана по соблюдению требований к составу и свойствам сточных вод (этапа плана);</w:t>
      </w:r>
    </w:p>
    <w:p w:rsidR="005D6272" w:rsidRDefault="005D6272">
      <w:pPr>
        <w:pStyle w:val="ConsPlusNormal"/>
        <w:spacing w:before="220"/>
        <w:ind w:firstLine="540"/>
        <w:jc w:val="both"/>
      </w:pPr>
      <w:r>
        <w:t>в) сроки выполнения мероприятий плана по соблюдению требований к составу и свойствам сточных вод;</w:t>
      </w:r>
    </w:p>
    <w:p w:rsidR="005D6272" w:rsidRDefault="005D6272">
      <w:pPr>
        <w:pStyle w:val="ConsPlusNormal"/>
        <w:spacing w:before="220"/>
        <w:ind w:firstLine="540"/>
        <w:jc w:val="both"/>
      </w:pPr>
      <w:r>
        <w:t>г) объем расходов на реализацию мероприятий плана по соблюдению требований к составу и свойствам сточных вод;</w:t>
      </w:r>
    </w:p>
    <w:p w:rsidR="005D6272" w:rsidRDefault="005D6272">
      <w:pPr>
        <w:pStyle w:val="ConsPlusNormal"/>
        <w:spacing w:before="220"/>
        <w:ind w:firstLine="540"/>
        <w:jc w:val="both"/>
      </w:pPr>
      <w:proofErr w:type="spellStart"/>
      <w:r>
        <w:t>д</w:t>
      </w:r>
      <w:proofErr w:type="spellEnd"/>
      <w:r>
        <w:t>) сведения о лицах, ответственных за выполнение мероприятий плана по соблюдению требований к составу и свойствам сточных вод.</w:t>
      </w:r>
    </w:p>
    <w:p w:rsidR="005D6272" w:rsidRDefault="005D6272">
      <w:pPr>
        <w:pStyle w:val="ConsPlusNormal"/>
        <w:jc w:val="both"/>
      </w:pPr>
      <w:r>
        <w:t xml:space="preserve">(п. 116(1) </w:t>
      </w:r>
      <w:proofErr w:type="gramStart"/>
      <w:r>
        <w:t>введен</w:t>
      </w:r>
      <w:proofErr w:type="gramEnd"/>
      <w:r>
        <w:t xml:space="preserve"> </w:t>
      </w:r>
      <w:hyperlink r:id="rId211"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116(2). </w:t>
      </w:r>
      <w:proofErr w:type="gramStart"/>
      <w:r>
        <w:t>Организация, осуществляющая водоотведение, рассматривает план по соблюдению требований к составу и свойствам сточных вод в течение 15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w:t>
      </w:r>
      <w:proofErr w:type="gramEnd"/>
      <w:r>
        <w:t xml:space="preserve"> </w:t>
      </w:r>
      <w:proofErr w:type="gramStart"/>
      <w:r>
        <w:t>В случае если по истечении 15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roofErr w:type="gramEnd"/>
    </w:p>
    <w:p w:rsidR="005D6272" w:rsidRDefault="005D6272">
      <w:pPr>
        <w:pStyle w:val="ConsPlusNormal"/>
        <w:spacing w:before="220"/>
        <w:ind w:firstLine="540"/>
        <w:jc w:val="both"/>
      </w:pPr>
      <w:r>
        <w:t xml:space="preserve">Основаниями </w:t>
      </w:r>
      <w:proofErr w:type="gramStart"/>
      <w:r>
        <w:t>для принятия решения об отказе в согласовании плана по соблюдению требований к составу</w:t>
      </w:r>
      <w:proofErr w:type="gramEnd"/>
      <w:r>
        <w:t xml:space="preserve"> и свойствам сточных вод являются:</w:t>
      </w:r>
    </w:p>
    <w:p w:rsidR="005D6272" w:rsidRDefault="005D6272">
      <w:pPr>
        <w:pStyle w:val="ConsPlusNormal"/>
        <w:spacing w:before="220"/>
        <w:ind w:firstLine="540"/>
        <w:jc w:val="both"/>
      </w:pPr>
      <w:r>
        <w:t xml:space="preserve">несоответствие плана по соблюдению требований к составу и свойствам сточных вод по форме, приведенной в </w:t>
      </w:r>
      <w:hyperlink w:anchor="P945" w:history="1">
        <w:r>
          <w:rPr>
            <w:color w:val="0000FF"/>
          </w:rPr>
          <w:t>приложении N 2</w:t>
        </w:r>
      </w:hyperlink>
      <w:r>
        <w:t xml:space="preserve"> к настоящим Правилам;</w:t>
      </w:r>
    </w:p>
    <w:p w:rsidR="005D6272" w:rsidRDefault="005D6272">
      <w:pPr>
        <w:pStyle w:val="ConsPlusNormal"/>
        <w:spacing w:before="220"/>
        <w:ind w:firstLine="540"/>
        <w:jc w:val="both"/>
      </w:pPr>
      <w:r>
        <w:t xml:space="preserve">несоответствие срока реализации плана по соблюдению требований к составу и свойствам </w:t>
      </w:r>
      <w:r>
        <w:lastRenderedPageBreak/>
        <w:t xml:space="preserve">сточных вод предельному сроку, предусмотренному </w:t>
      </w:r>
      <w:hyperlink w:anchor="P550" w:history="1">
        <w:r>
          <w:rPr>
            <w:color w:val="0000FF"/>
          </w:rPr>
          <w:t>пунктом 116(1)</w:t>
        </w:r>
      </w:hyperlink>
      <w:r>
        <w:t xml:space="preserve"> настоящих Правил;</w:t>
      </w:r>
    </w:p>
    <w:p w:rsidR="005D6272" w:rsidRDefault="005D6272">
      <w:pPr>
        <w:pStyle w:val="ConsPlusNormal"/>
        <w:spacing w:before="220"/>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543" w:history="1">
        <w:r>
          <w:rPr>
            <w:color w:val="0000FF"/>
          </w:rPr>
          <w:t>пунктом 116</w:t>
        </w:r>
      </w:hyperlink>
      <w:r>
        <w:t xml:space="preserve"> настоящих Правил;</w:t>
      </w:r>
    </w:p>
    <w:p w:rsidR="005D6272" w:rsidRDefault="005D6272">
      <w:pPr>
        <w:pStyle w:val="ConsPlusNormal"/>
        <w:spacing w:before="220"/>
        <w:ind w:firstLine="540"/>
        <w:jc w:val="both"/>
      </w:pPr>
      <w:proofErr w:type="spellStart"/>
      <w:r>
        <w:t>необеспечение</w:t>
      </w:r>
      <w:proofErr w:type="spellEnd"/>
      <w:r>
        <w:t xml:space="preserve">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5D6272" w:rsidRDefault="005D6272">
      <w:pPr>
        <w:pStyle w:val="ConsPlusNormal"/>
        <w:jc w:val="both"/>
      </w:pPr>
      <w:r>
        <w:t xml:space="preserve">(п. 116(2) </w:t>
      </w:r>
      <w:proofErr w:type="gramStart"/>
      <w:r>
        <w:t>введен</w:t>
      </w:r>
      <w:proofErr w:type="gramEnd"/>
      <w:r>
        <w:t xml:space="preserve"> </w:t>
      </w:r>
      <w:hyperlink r:id="rId212"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116(3). </w:t>
      </w:r>
      <w:proofErr w:type="gramStart"/>
      <w:r>
        <w:t>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но не</w:t>
      </w:r>
      <w:proofErr w:type="gramEnd"/>
      <w:r>
        <w:t xml:space="preserve"> более 50 процентов размера начисленной платы.</w:t>
      </w:r>
    </w:p>
    <w:p w:rsidR="005D6272" w:rsidRDefault="005D6272">
      <w:pPr>
        <w:pStyle w:val="ConsPlusNormal"/>
        <w:jc w:val="both"/>
      </w:pPr>
      <w:r>
        <w:t xml:space="preserve">(п. 116(3) </w:t>
      </w:r>
      <w:proofErr w:type="gramStart"/>
      <w:r>
        <w:t>введен</w:t>
      </w:r>
      <w:proofErr w:type="gramEnd"/>
      <w:r>
        <w:t xml:space="preserve"> </w:t>
      </w:r>
      <w:hyperlink r:id="rId213"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bookmarkStart w:id="17" w:name="P566"/>
      <w:bookmarkEnd w:id="17"/>
      <w:r>
        <w:t xml:space="preserve">116(4). Организация, осуществляющая водоотведение, обязана уведомить абонента о наступлении случаев, указанных в </w:t>
      </w:r>
      <w:hyperlink w:anchor="P539" w:history="1">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5D6272" w:rsidRDefault="005D6272">
      <w:pPr>
        <w:pStyle w:val="ConsPlusNormal"/>
        <w:spacing w:before="220"/>
        <w:ind w:firstLine="540"/>
        <w:jc w:val="both"/>
      </w:pPr>
      <w:r>
        <w:t xml:space="preserve">Абоненты, указанные в </w:t>
      </w:r>
      <w:hyperlink w:anchor="P539"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anchor="P566"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5D6272" w:rsidRDefault="005D6272">
      <w:pPr>
        <w:pStyle w:val="ConsPlusNormal"/>
        <w:spacing w:before="220"/>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5D6272" w:rsidRDefault="005D6272">
      <w:pPr>
        <w:pStyle w:val="ConsPlusNormal"/>
        <w:spacing w:before="220"/>
        <w:ind w:firstLine="540"/>
        <w:jc w:val="both"/>
      </w:pPr>
      <w:proofErr w:type="gramStart"/>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сроки, начиная с 1 января 2019</w:t>
      </w:r>
      <w:proofErr w:type="gramEnd"/>
      <w:r>
        <w:t xml:space="preserve">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5D6272" w:rsidRDefault="005D6272">
      <w:pPr>
        <w:pStyle w:val="ConsPlusNormal"/>
        <w:jc w:val="both"/>
      </w:pPr>
      <w:r>
        <w:t xml:space="preserve">(п. 116(4) </w:t>
      </w:r>
      <w:proofErr w:type="gramStart"/>
      <w:r>
        <w:t>введен</w:t>
      </w:r>
      <w:proofErr w:type="gramEnd"/>
      <w:r>
        <w:t xml:space="preserve"> </w:t>
      </w:r>
      <w:hyperlink r:id="rId214"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5D6272" w:rsidRDefault="005D6272">
      <w:pPr>
        <w:pStyle w:val="ConsPlusNormal"/>
        <w:jc w:val="both"/>
      </w:pPr>
      <w:r>
        <w:t xml:space="preserve">(п. 116(5) </w:t>
      </w:r>
      <w:proofErr w:type="gramStart"/>
      <w:r>
        <w:t>введен</w:t>
      </w:r>
      <w:proofErr w:type="gramEnd"/>
      <w:r>
        <w:t xml:space="preserve"> </w:t>
      </w:r>
      <w:hyperlink r:id="rId215"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117. </w:t>
      </w:r>
      <w:proofErr w:type="gramStart"/>
      <w:r>
        <w:t>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допустимого сброса абонентов, нормативам водоотведения по составу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roofErr w:type="gramEnd"/>
    </w:p>
    <w:p w:rsidR="005D6272" w:rsidRDefault="005D6272">
      <w:pPr>
        <w:pStyle w:val="ConsPlusNormal"/>
        <w:jc w:val="both"/>
      </w:pPr>
      <w:r>
        <w:t xml:space="preserve">(в ред. </w:t>
      </w:r>
      <w:hyperlink r:id="rId216" w:history="1">
        <w:r>
          <w:rPr>
            <w:color w:val="0000FF"/>
          </w:rPr>
          <w:t>Постановления</w:t>
        </w:r>
      </w:hyperlink>
      <w:r>
        <w:t xml:space="preserve"> Правительства РФ от 03.11.2016 N 1134)</w:t>
      </w:r>
    </w:p>
    <w:p w:rsidR="005D6272" w:rsidRDefault="005D6272">
      <w:pPr>
        <w:pStyle w:val="ConsPlusNormal"/>
        <w:ind w:firstLine="540"/>
        <w:jc w:val="both"/>
      </w:pPr>
    </w:p>
    <w:p w:rsidR="005D6272" w:rsidRDefault="005D6272">
      <w:pPr>
        <w:pStyle w:val="ConsPlusTitle"/>
        <w:jc w:val="center"/>
        <w:outlineLvl w:val="1"/>
      </w:pPr>
      <w:bookmarkStart w:id="18" w:name="P576"/>
      <w:bookmarkEnd w:id="18"/>
      <w:r>
        <w:lastRenderedPageBreak/>
        <w:t>VII. Порядок определения размера и порядка компенсации</w:t>
      </w:r>
    </w:p>
    <w:p w:rsidR="005D6272" w:rsidRDefault="005D6272">
      <w:pPr>
        <w:pStyle w:val="ConsPlusTitle"/>
        <w:jc w:val="center"/>
      </w:pPr>
      <w:r>
        <w:t xml:space="preserve">расходов организации </w:t>
      </w:r>
      <w:proofErr w:type="gramStart"/>
      <w:r>
        <w:t>водопроводно-канализационного</w:t>
      </w:r>
      <w:proofErr w:type="gramEnd"/>
    </w:p>
    <w:p w:rsidR="005D6272" w:rsidRDefault="005D6272">
      <w:pPr>
        <w:pStyle w:val="ConsPlusTitle"/>
        <w:jc w:val="center"/>
      </w:pPr>
      <w:r>
        <w:t>хозяйства при сбросе абонентами сточных вод, оказывающих</w:t>
      </w:r>
    </w:p>
    <w:p w:rsidR="005D6272" w:rsidRDefault="005D6272">
      <w:pPr>
        <w:pStyle w:val="ConsPlusTitle"/>
        <w:jc w:val="center"/>
      </w:pPr>
      <w:r>
        <w:t xml:space="preserve">негативное воздействие на работу </w:t>
      </w:r>
      <w:proofErr w:type="gramStart"/>
      <w:r>
        <w:t>централизованной</w:t>
      </w:r>
      <w:proofErr w:type="gramEnd"/>
    </w:p>
    <w:p w:rsidR="005D6272" w:rsidRDefault="005D6272">
      <w:pPr>
        <w:pStyle w:val="ConsPlusTitle"/>
        <w:jc w:val="center"/>
      </w:pPr>
      <w:r>
        <w:t>системы водоотведения</w:t>
      </w:r>
    </w:p>
    <w:p w:rsidR="005D6272" w:rsidRDefault="005D6272">
      <w:pPr>
        <w:pStyle w:val="ConsPlusNormal"/>
        <w:ind w:firstLine="540"/>
        <w:jc w:val="both"/>
      </w:pPr>
    </w:p>
    <w:p w:rsidR="005D6272" w:rsidRDefault="005D6272">
      <w:pPr>
        <w:pStyle w:val="ConsPlusNormal"/>
        <w:ind w:firstLine="540"/>
        <w:jc w:val="both"/>
      </w:pPr>
      <w:r>
        <w:t xml:space="preserve">118. </w:t>
      </w:r>
      <w:proofErr w:type="gramStart"/>
      <w:r>
        <w:t xml:space="preserve">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533" w:history="1">
        <w:r>
          <w:rPr>
            <w:color w:val="0000FF"/>
          </w:rPr>
          <w:t>пунктами 113</w:t>
        </w:r>
      </w:hyperlink>
      <w:r>
        <w:t xml:space="preserve"> и </w:t>
      </w:r>
      <w:hyperlink w:anchor="P537"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w:t>
      </w:r>
      <w:proofErr w:type="gramEnd"/>
      <w:r>
        <w:t xml:space="preserve"> </w:t>
      </w:r>
      <w:proofErr w:type="gramStart"/>
      <w:r>
        <w:t>централизованной системы водоотведения), в порядке и размере, которые определены настоящими Правилами.</w:t>
      </w:r>
      <w:proofErr w:type="gramEnd"/>
    </w:p>
    <w:p w:rsidR="005D6272" w:rsidRDefault="005D6272">
      <w:pPr>
        <w:pStyle w:val="ConsPlusNormal"/>
        <w:spacing w:before="220"/>
        <w:ind w:firstLine="540"/>
        <w:jc w:val="both"/>
      </w:pPr>
      <w:r>
        <w:t xml:space="preserve">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 на основании декларации, представляемой абонентом, или в случае непредставления декларации, а также в случаях, предусмотренных </w:t>
      </w:r>
      <w:hyperlink w:anchor="P585" w:history="1">
        <w:r>
          <w:rPr>
            <w:color w:val="0000FF"/>
          </w:rPr>
          <w:t>пунктами 120</w:t>
        </w:r>
      </w:hyperlink>
      <w:r>
        <w:t xml:space="preserve">, </w:t>
      </w:r>
      <w:hyperlink w:anchor="P619" w:history="1">
        <w:r>
          <w:rPr>
            <w:color w:val="0000FF"/>
          </w:rPr>
          <w:t>123(1)</w:t>
        </w:r>
      </w:hyperlink>
      <w:r>
        <w:t xml:space="preserve"> и </w:t>
      </w:r>
      <w:hyperlink w:anchor="P675" w:history="1">
        <w:r>
          <w:rPr>
            <w:color w:val="0000FF"/>
          </w:rPr>
          <w:t>130</w:t>
        </w:r>
      </w:hyperlink>
      <w:r>
        <w:t xml:space="preserve"> настоящих Правил, на основании результатов анализов контрольных проб сточных вод. Оплата производится абонентом на основании счетов, выставляемых организацией, осуществляющей водоотведение, в течение 10 дней со дня выставления счета.</w:t>
      </w:r>
    </w:p>
    <w:p w:rsidR="005D6272" w:rsidRDefault="005D6272">
      <w:pPr>
        <w:pStyle w:val="ConsPlusNormal"/>
        <w:jc w:val="both"/>
      </w:pPr>
      <w:r>
        <w:t xml:space="preserve">(п. 119 в ред. </w:t>
      </w:r>
      <w:hyperlink r:id="rId21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19" w:name="P585"/>
      <w:bookmarkEnd w:id="19"/>
      <w:r>
        <w:t xml:space="preserve">120. В случае если по результатам контроля, проводимого организацией, осуществляющей водоотведение, зафиксирован сброс сточных вод с нарушением требований, предусмотренных </w:t>
      </w:r>
      <w:hyperlink w:anchor="P533" w:history="1">
        <w:r>
          <w:rPr>
            <w:color w:val="0000FF"/>
          </w:rPr>
          <w:t>пунктом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5D6272" w:rsidRDefault="005D6272">
      <w:pPr>
        <w:pStyle w:val="ConsPlusNormal"/>
        <w:jc w:val="both"/>
      </w:pPr>
      <w:r>
        <w:t xml:space="preserve">(в ред. </w:t>
      </w:r>
      <w:hyperlink r:id="rId218" w:history="1">
        <w:r>
          <w:rPr>
            <w:color w:val="0000FF"/>
          </w:rPr>
          <w:t>Постановления</w:t>
        </w:r>
      </w:hyperlink>
      <w:r>
        <w:t xml:space="preserve"> Правительства РФ от 03.11.2016 N 1134)</w:t>
      </w:r>
    </w:p>
    <w:p w:rsidR="005D6272" w:rsidRDefault="005D6272">
      <w:pPr>
        <w:pStyle w:val="ConsPlusNormal"/>
        <w:ind w:firstLine="540"/>
        <w:jc w:val="both"/>
      </w:pPr>
    </w:p>
    <w:p w:rsidR="005D6272" w:rsidRDefault="005D6272">
      <w:pPr>
        <w:pStyle w:val="ConsPlusNormal"/>
        <w:jc w:val="center"/>
      </w:pPr>
      <w:r>
        <w:t xml:space="preserve">П = </w:t>
      </w:r>
      <w:proofErr w:type="spellStart"/>
      <w:r>
        <w:t>К</w:t>
      </w:r>
      <w:r>
        <w:rPr>
          <w:vertAlign w:val="subscript"/>
        </w:rPr>
        <w:t>к</w:t>
      </w:r>
      <w:proofErr w:type="spellEnd"/>
      <w:r>
        <w:t xml:space="preserve"> </w:t>
      </w:r>
      <w:proofErr w:type="spellStart"/>
      <w:r>
        <w:t>x</w:t>
      </w:r>
      <w:proofErr w:type="spellEnd"/>
      <w:proofErr w:type="gramStart"/>
      <w:r>
        <w:t xml:space="preserve"> Т</w:t>
      </w:r>
      <w:proofErr w:type="gramEnd"/>
      <w:r>
        <w:t xml:space="preserve"> </w:t>
      </w:r>
      <w:proofErr w:type="spellStart"/>
      <w:r>
        <w:t>x</w:t>
      </w:r>
      <w:proofErr w:type="spellEnd"/>
      <w:r>
        <w:t xml:space="preserve"> Q,</w:t>
      </w:r>
    </w:p>
    <w:p w:rsidR="005D6272" w:rsidRDefault="005D6272">
      <w:pPr>
        <w:pStyle w:val="ConsPlusNormal"/>
        <w:ind w:firstLine="540"/>
        <w:jc w:val="both"/>
      </w:pPr>
    </w:p>
    <w:p w:rsidR="005D6272" w:rsidRDefault="005D6272">
      <w:pPr>
        <w:pStyle w:val="ConsPlusNormal"/>
        <w:ind w:firstLine="540"/>
        <w:jc w:val="both"/>
      </w:pPr>
      <w:r>
        <w:t>где:</w:t>
      </w:r>
    </w:p>
    <w:p w:rsidR="005D6272" w:rsidRDefault="005D6272">
      <w:pPr>
        <w:pStyle w:val="ConsPlusNormal"/>
        <w:spacing w:before="220"/>
        <w:ind w:firstLine="540"/>
        <w:jc w:val="both"/>
      </w:pPr>
      <w:proofErr w:type="gramStart"/>
      <w:r>
        <w:t>П</w:t>
      </w:r>
      <w:proofErr w:type="gramEnd"/>
      <w:r>
        <w:t xml:space="preserve">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5D6272" w:rsidRDefault="005D6272">
      <w:pPr>
        <w:pStyle w:val="ConsPlusNormal"/>
        <w:spacing w:before="220"/>
        <w:ind w:firstLine="540"/>
        <w:jc w:val="both"/>
      </w:pPr>
      <w:proofErr w:type="spellStart"/>
      <w:r>
        <w:t>К</w:t>
      </w:r>
      <w:r>
        <w:rPr>
          <w:vertAlign w:val="subscript"/>
        </w:rPr>
        <w:t>к</w:t>
      </w:r>
      <w:proofErr w:type="spellEnd"/>
      <w:r>
        <w:t xml:space="preserve"> - коэффициент компенсации, составляющий при первичном нарушении 5, при повторном нарушении в течение года с момента совершения предыдущего нарушения по тому же показателю - 10, при последующих нарушениях в течение года по тому же показателю - 25;</w:t>
      </w:r>
    </w:p>
    <w:p w:rsidR="005D6272" w:rsidRDefault="005D6272">
      <w:pPr>
        <w:pStyle w:val="ConsPlusNormal"/>
        <w:jc w:val="both"/>
      </w:pPr>
      <w:r>
        <w:t xml:space="preserve">(в ред. </w:t>
      </w:r>
      <w:hyperlink r:id="rId21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Т - тариф на водоотведение, действующий для абонента, без учета налога на добавленную стоимость (</w:t>
      </w:r>
      <w:proofErr w:type="spellStart"/>
      <w:r>
        <w:t>руб</w:t>
      </w:r>
      <w:proofErr w:type="spellEnd"/>
      <w:r>
        <w:t>/куб. м);</w:t>
      </w:r>
    </w:p>
    <w:p w:rsidR="005D6272" w:rsidRDefault="005D6272">
      <w:pPr>
        <w:pStyle w:val="ConsPlusNormal"/>
        <w:spacing w:before="220"/>
        <w:ind w:firstLine="540"/>
        <w:jc w:val="both"/>
      </w:pPr>
      <w:proofErr w:type="gramStart"/>
      <w:r>
        <w:t xml:space="preserve">Q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20"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 сброс веществ с нарушением запрета, установленного </w:t>
      </w:r>
      <w:hyperlink w:anchor="P534" w:history="1">
        <w:r>
          <w:rPr>
            <w:color w:val="0000FF"/>
          </w:rPr>
          <w:t>подпунктом "а" пункта 113</w:t>
        </w:r>
      </w:hyperlink>
      <w:r>
        <w:t xml:space="preserve"> настоящих Правил</w:t>
      </w:r>
      <w:proofErr w:type="gramEnd"/>
      <w:r>
        <w:t xml:space="preserve"> (куб. метров). </w:t>
      </w:r>
      <w:proofErr w:type="gramStart"/>
      <w:r>
        <w:t xml:space="preserve">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w:t>
      </w:r>
      <w:r>
        <w:lastRenderedPageBreak/>
        <w:t>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w:t>
      </w:r>
      <w:proofErr w:type="gramEnd"/>
      <w:r>
        <w:t xml:space="preserve"> или жилых домов.</w:t>
      </w:r>
    </w:p>
    <w:p w:rsidR="005D6272" w:rsidRDefault="005D6272">
      <w:pPr>
        <w:pStyle w:val="ConsPlusNormal"/>
        <w:jc w:val="both"/>
      </w:pPr>
      <w:r>
        <w:t xml:space="preserve">(в ред. </w:t>
      </w:r>
      <w:hyperlink r:id="rId22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121. В случае если абонент осуществил сброс сточных вод с нарушением требований, установленных </w:t>
      </w:r>
      <w:hyperlink w:anchor="P525" w:history="1">
        <w:r>
          <w:rPr>
            <w:color w:val="0000FF"/>
          </w:rPr>
          <w:t>пунктами 112</w:t>
        </w:r>
      </w:hyperlink>
      <w:r>
        <w:t xml:space="preserve"> и </w:t>
      </w:r>
      <w:hyperlink w:anchor="P533"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w:t>
      </w:r>
      <w:proofErr w:type="gramStart"/>
      <w:r>
        <w:t>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w:t>
      </w:r>
      <w:proofErr w:type="gramEnd"/>
      <w:r>
        <w:t xml:space="preserve"> объекту, определяемой и взимаемой в порядке, установленном законодательством Российской Федерации об охране окружающей среды.</w:t>
      </w:r>
    </w:p>
    <w:p w:rsidR="005D6272" w:rsidRDefault="005D6272">
      <w:pPr>
        <w:pStyle w:val="ConsPlusNormal"/>
        <w:jc w:val="both"/>
      </w:pPr>
      <w:r>
        <w:t xml:space="preserve">(в ред. </w:t>
      </w:r>
      <w:hyperlink r:id="rId22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5D6272" w:rsidRDefault="005D6272">
      <w:pPr>
        <w:pStyle w:val="ConsPlusNormal"/>
        <w:jc w:val="both"/>
      </w:pPr>
      <w:r>
        <w:t xml:space="preserve">(в ред. </w:t>
      </w:r>
      <w:hyperlink r:id="rId22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123. </w:t>
      </w:r>
      <w:proofErr w:type="gramStart"/>
      <w:r>
        <w:t xml:space="preserve">В случае сброса, в том числе в случае указания сброса в декларации, абонентом сточных вод с превышением максимальных допустимых значений показателей и концентраций, размер платы за негативное воздействие на работу централизованной системы водоотведения без учета налога на добавленную стоимость в части превышения максимальных допустимых значений показателей и концентраций определяется по формуле (за исключением случаев исчисления платы в соответствии с </w:t>
      </w:r>
      <w:hyperlink w:anchor="P585" w:history="1">
        <w:r>
          <w:rPr>
            <w:color w:val="0000FF"/>
          </w:rPr>
          <w:t>пунктом</w:t>
        </w:r>
        <w:proofErr w:type="gramEnd"/>
        <w:r>
          <w:rPr>
            <w:color w:val="0000FF"/>
          </w:rPr>
          <w:t xml:space="preserve"> </w:t>
        </w:r>
        <w:proofErr w:type="gramStart"/>
        <w:r>
          <w:rPr>
            <w:color w:val="0000FF"/>
          </w:rPr>
          <w:t>120</w:t>
        </w:r>
      </w:hyperlink>
      <w:r>
        <w:t xml:space="preserve"> настоящих Правил):</w:t>
      </w:r>
      <w:proofErr w:type="gramEnd"/>
    </w:p>
    <w:p w:rsidR="005D6272" w:rsidRDefault="005D6272">
      <w:pPr>
        <w:pStyle w:val="ConsPlusNormal"/>
        <w:jc w:val="center"/>
      </w:pPr>
    </w:p>
    <w:p w:rsidR="005D6272" w:rsidRDefault="005D6272">
      <w:pPr>
        <w:pStyle w:val="ConsPlusNormal"/>
        <w:jc w:val="center"/>
      </w:pPr>
      <w:proofErr w:type="gramStart"/>
      <w:r>
        <w:t>П</w:t>
      </w:r>
      <w:proofErr w:type="gramEnd"/>
      <w:r>
        <w:t xml:space="preserve">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5D6272" w:rsidRDefault="005D6272">
      <w:pPr>
        <w:pStyle w:val="ConsPlusNormal"/>
        <w:jc w:val="center"/>
      </w:pPr>
      <w:proofErr w:type="spellStart"/>
      <w:r>
        <w:t>Ki</w:t>
      </w:r>
      <w:r>
        <w:rPr>
          <w:vertAlign w:val="subscript"/>
        </w:rPr>
        <w:t>р</w:t>
      </w:r>
      <w:r>
        <w:t>н</w:t>
      </w:r>
      <w:proofErr w:type="spellEnd"/>
      <w:r>
        <w:t xml:space="preserve"> + </w:t>
      </w:r>
      <w:proofErr w:type="spellStart"/>
      <w:r>
        <w:t>Ki</w:t>
      </w:r>
      <w:r>
        <w:rPr>
          <w:vertAlign w:val="subscript"/>
        </w:rPr>
        <w:t>T</w:t>
      </w:r>
      <w:proofErr w:type="spellEnd"/>
      <w:r>
        <w:t xml:space="preserve"> + </w:t>
      </w:r>
      <w:proofErr w:type="spellStart"/>
      <w:r>
        <w:t>Кi</w:t>
      </w:r>
      <w:r>
        <w:rPr>
          <w:vertAlign w:val="subscript"/>
        </w:rPr>
        <w:t>лос</w:t>
      </w:r>
      <w:proofErr w:type="spellEnd"/>
      <w:r>
        <w:t xml:space="preserve"> + </w:t>
      </w:r>
      <w:proofErr w:type="spellStart"/>
      <w:r>
        <w:t>Кi</w:t>
      </w:r>
      <w:r>
        <w:rPr>
          <w:vertAlign w:val="subscript"/>
        </w:rPr>
        <w:t>жиры</w:t>
      </w:r>
      <w:proofErr w:type="spellEnd"/>
      <w:r>
        <w:t xml:space="preserve"> + </w:t>
      </w:r>
      <w:proofErr w:type="spellStart"/>
      <w:r>
        <w:t>Ki</w:t>
      </w:r>
      <w:r>
        <w:rPr>
          <w:vertAlign w:val="subscript"/>
        </w:rPr>
        <w:t>пхб</w:t>
      </w:r>
      <w:proofErr w:type="spellEnd"/>
      <w:r>
        <w:t xml:space="preserve"> + Мак</w:t>
      </w:r>
      <w:proofErr w:type="gramStart"/>
      <w:r>
        <w:t>с(</w:t>
      </w:r>
      <w:proofErr w:type="gramEnd"/>
      <w:r>
        <w:t>Кi</w:t>
      </w:r>
      <w:r>
        <w:rPr>
          <w:vertAlign w:val="subscript"/>
        </w:rPr>
        <w:t>5</w:t>
      </w:r>
      <w:r>
        <w:t xml:space="preserve">)) </w:t>
      </w:r>
      <w:proofErr w:type="spellStart"/>
      <w:r>
        <w:t>x</w:t>
      </w:r>
      <w:proofErr w:type="spellEnd"/>
    </w:p>
    <w:p w:rsidR="005D6272" w:rsidRDefault="005D6272">
      <w:pPr>
        <w:pStyle w:val="ConsPlusNormal"/>
        <w:jc w:val="center"/>
      </w:pPr>
      <w:r>
        <w:t xml:space="preserve">T </w:t>
      </w:r>
      <w:proofErr w:type="spellStart"/>
      <w:r>
        <w:t>x</w:t>
      </w:r>
      <w:proofErr w:type="spellEnd"/>
      <w:r>
        <w:t xml:space="preserve"> </w:t>
      </w:r>
      <w:proofErr w:type="spellStart"/>
      <w:proofErr w:type="gramStart"/>
      <w:r>
        <w:t>Q</w:t>
      </w:r>
      <w:proofErr w:type="gramEnd"/>
      <w:r>
        <w:rPr>
          <w:vertAlign w:val="subscript"/>
        </w:rPr>
        <w:t>пр</w:t>
      </w:r>
      <w:proofErr w:type="spellEnd"/>
      <w:r>
        <w:t>,</w:t>
      </w:r>
    </w:p>
    <w:p w:rsidR="005D6272" w:rsidRDefault="005D6272">
      <w:pPr>
        <w:pStyle w:val="ConsPlusNormal"/>
        <w:jc w:val="both"/>
      </w:pPr>
      <w:r>
        <w:t xml:space="preserve">(в ред. </w:t>
      </w:r>
      <w:hyperlink r:id="rId224" w:history="1">
        <w:r>
          <w:rPr>
            <w:color w:val="0000FF"/>
          </w:rPr>
          <w:t>Постановления</w:t>
        </w:r>
      </w:hyperlink>
      <w:r>
        <w:t xml:space="preserve"> Правительства РФ от 26.12.2016 N 1498)</w:t>
      </w:r>
    </w:p>
    <w:p w:rsidR="005D6272" w:rsidRDefault="005D6272">
      <w:pPr>
        <w:pStyle w:val="ConsPlusNormal"/>
        <w:jc w:val="both"/>
      </w:pPr>
    </w:p>
    <w:p w:rsidR="005D6272" w:rsidRDefault="005D6272">
      <w:pPr>
        <w:pStyle w:val="ConsPlusNormal"/>
        <w:ind w:firstLine="540"/>
        <w:jc w:val="both"/>
      </w:pPr>
      <w:r>
        <w:t>где:</w:t>
      </w:r>
    </w:p>
    <w:p w:rsidR="005D6272" w:rsidRDefault="005D6272">
      <w:pPr>
        <w:pStyle w:val="ConsPlusNormal"/>
        <w:spacing w:before="220"/>
        <w:ind w:firstLine="540"/>
        <w:jc w:val="both"/>
      </w:pPr>
      <w:r>
        <w:t>Мак</w:t>
      </w:r>
      <w:proofErr w:type="gramStart"/>
      <w:r>
        <w:t>с(</w:t>
      </w:r>
      <w:proofErr w:type="gramEnd"/>
      <w:r>
        <w:t>Кi</w:t>
      </w:r>
      <w:r>
        <w:rPr>
          <w:vertAlign w:val="subscript"/>
        </w:rPr>
        <w:t>1</w:t>
      </w:r>
      <w:r>
        <w:t>)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w:t>
      </w:r>
      <w:proofErr w:type="spellStart"/>
      <w:r>
        <w:t>Кi</w:t>
      </w:r>
      <w:proofErr w:type="spellEnd"/>
      <w:r>
        <w:t xml:space="preserve">) по веществам (показателям), отнесенным к группе 1 согласно перечню, предусмотренному </w:t>
      </w:r>
      <w:hyperlink w:anchor="P1115" w:history="1">
        <w:r>
          <w:rPr>
            <w:color w:val="0000FF"/>
          </w:rPr>
          <w:t>приложением N 5</w:t>
        </w:r>
      </w:hyperlink>
      <w:r>
        <w:t xml:space="preserve"> к настоящим Правилам, при этом кратность превышения (</w:t>
      </w:r>
      <w:proofErr w:type="spellStart"/>
      <w:r>
        <w:t>Кi</w:t>
      </w:r>
      <w:proofErr w:type="spellEnd"/>
      <w:r>
        <w:t xml:space="preserve">) определяется по формуле, предусмотренной </w:t>
      </w:r>
      <w:hyperlink w:anchor="P619" w:history="1">
        <w:r>
          <w:rPr>
            <w:color w:val="0000FF"/>
          </w:rPr>
          <w:t>пунктом 123(1)</w:t>
        </w:r>
      </w:hyperlink>
      <w:r>
        <w:t xml:space="preserve"> настоящих Правил;</w:t>
      </w:r>
    </w:p>
    <w:p w:rsidR="005D6272" w:rsidRDefault="005D6272">
      <w:pPr>
        <w:pStyle w:val="ConsPlusNormal"/>
        <w:spacing w:before="220"/>
        <w:ind w:firstLine="540"/>
        <w:jc w:val="both"/>
      </w:pPr>
      <w:r>
        <w:t>Сум</w:t>
      </w:r>
      <w:proofErr w:type="gramStart"/>
      <w:r>
        <w:t>м(</w:t>
      </w:r>
      <w:proofErr w:type="gramEnd"/>
      <w:r>
        <w:t>Кi</w:t>
      </w:r>
      <w:r>
        <w:rPr>
          <w:vertAlign w:val="subscript"/>
        </w:rPr>
        <w:t>2</w:t>
      </w:r>
      <w:r>
        <w:t>) - суммарные значения кратностей превышения (</w:t>
      </w:r>
      <w:proofErr w:type="spellStart"/>
      <w:r>
        <w:t>Кi</w:t>
      </w:r>
      <w:proofErr w:type="spellEnd"/>
      <w:r>
        <w:t xml:space="preserve">) по веществам (показателям), отнесенным к группе 2 согласно перечню, предусмотренному </w:t>
      </w:r>
      <w:hyperlink w:anchor="P1115" w:history="1">
        <w:r>
          <w:rPr>
            <w:color w:val="0000FF"/>
          </w:rPr>
          <w:t>приложением N 5</w:t>
        </w:r>
      </w:hyperlink>
      <w:r>
        <w:t xml:space="preserve"> к настоящим Правилам;</w:t>
      </w:r>
    </w:p>
    <w:p w:rsidR="005D6272" w:rsidRDefault="005D6272">
      <w:pPr>
        <w:pStyle w:val="ConsPlusNormal"/>
        <w:spacing w:before="220"/>
        <w:ind w:firstLine="540"/>
        <w:jc w:val="both"/>
      </w:pPr>
      <w:r>
        <w:t>Мак</w:t>
      </w:r>
      <w:proofErr w:type="gramStart"/>
      <w:r>
        <w:t>с(</w:t>
      </w:r>
      <w:proofErr w:type="gramEnd"/>
      <w:r>
        <w:t>Кi</w:t>
      </w:r>
      <w:r>
        <w:rPr>
          <w:vertAlign w:val="subscript"/>
        </w:rPr>
        <w:t>3</w:t>
      </w:r>
      <w:r>
        <w:t>) - максимальные из всех значений кратностей превышения (</w:t>
      </w:r>
      <w:proofErr w:type="spellStart"/>
      <w:r>
        <w:t>Кi</w:t>
      </w:r>
      <w:proofErr w:type="spellEnd"/>
      <w:r>
        <w:t xml:space="preserve">) по веществам (показателям), отнесенным к группе 3 согласно перечню, предусмотренному </w:t>
      </w:r>
      <w:hyperlink w:anchor="P1115" w:history="1">
        <w:r>
          <w:rPr>
            <w:color w:val="0000FF"/>
          </w:rPr>
          <w:t>приложением N 5</w:t>
        </w:r>
      </w:hyperlink>
      <w:r>
        <w:t xml:space="preserve"> к настоящим Правилам;</w:t>
      </w:r>
    </w:p>
    <w:p w:rsidR="005D6272" w:rsidRDefault="005D6272">
      <w:pPr>
        <w:pStyle w:val="ConsPlusNormal"/>
        <w:spacing w:before="220"/>
        <w:ind w:firstLine="540"/>
        <w:jc w:val="both"/>
      </w:pPr>
      <w:r>
        <w:t>Сум</w:t>
      </w:r>
      <w:proofErr w:type="gramStart"/>
      <w:r>
        <w:t>м(</w:t>
      </w:r>
      <w:proofErr w:type="gramEnd"/>
      <w:r>
        <w:t>Кi</w:t>
      </w:r>
      <w:r>
        <w:rPr>
          <w:vertAlign w:val="subscript"/>
        </w:rPr>
        <w:t>4</w:t>
      </w:r>
      <w:r>
        <w:t>) - суммарные значения кратностей превышения (</w:t>
      </w:r>
      <w:proofErr w:type="spellStart"/>
      <w:r>
        <w:t>Кi</w:t>
      </w:r>
      <w:proofErr w:type="spellEnd"/>
      <w:r>
        <w:t xml:space="preserve">) по веществам (показателям), отнесенным к группе 4 согласно перечню, предусмотренному </w:t>
      </w:r>
      <w:hyperlink w:anchor="P1115" w:history="1">
        <w:r>
          <w:rPr>
            <w:color w:val="0000FF"/>
          </w:rPr>
          <w:t>приложением N 5</w:t>
        </w:r>
      </w:hyperlink>
      <w:r>
        <w:t xml:space="preserve"> к настоящим Правилам;</w:t>
      </w:r>
    </w:p>
    <w:p w:rsidR="005D6272" w:rsidRDefault="005D6272">
      <w:pPr>
        <w:pStyle w:val="ConsPlusNormal"/>
        <w:spacing w:before="220"/>
        <w:ind w:firstLine="540"/>
        <w:jc w:val="both"/>
      </w:pPr>
      <w:proofErr w:type="spellStart"/>
      <w:proofErr w:type="gramStart"/>
      <w:r>
        <w:lastRenderedPageBreak/>
        <w:t>К</w:t>
      </w:r>
      <w:proofErr w:type="gramEnd"/>
      <w:r>
        <w:t>i</w:t>
      </w:r>
      <w:r>
        <w:rPr>
          <w:vertAlign w:val="subscript"/>
        </w:rPr>
        <w:t>pH</w:t>
      </w:r>
      <w:proofErr w:type="spellEnd"/>
      <w:r>
        <w:t xml:space="preserve"> - значение кратности превышения (</w:t>
      </w:r>
      <w:proofErr w:type="spellStart"/>
      <w:r>
        <w:t>Кi</w:t>
      </w:r>
      <w:proofErr w:type="spellEnd"/>
      <w:r>
        <w:t>) по водородному показателю (</w:t>
      </w:r>
      <w:proofErr w:type="spellStart"/>
      <w:r>
        <w:t>pH</w:t>
      </w:r>
      <w:proofErr w:type="spellEnd"/>
      <w:r>
        <w:t xml:space="preserve">), которое принимается равным соответствующему значению коэффициента воздействия указанного показателя свойств сточных вод согласно перечню, предусмотренному </w:t>
      </w:r>
      <w:hyperlink w:anchor="P1115" w:history="1">
        <w:r>
          <w:rPr>
            <w:color w:val="0000FF"/>
          </w:rPr>
          <w:t>приложением N 5</w:t>
        </w:r>
      </w:hyperlink>
      <w:r>
        <w:t xml:space="preserve"> к настоящим Правилам;</w:t>
      </w:r>
    </w:p>
    <w:p w:rsidR="005D6272" w:rsidRDefault="005D6272">
      <w:pPr>
        <w:pStyle w:val="ConsPlusNormal"/>
        <w:spacing w:before="220"/>
        <w:ind w:firstLine="540"/>
        <w:jc w:val="both"/>
      </w:pPr>
      <w:proofErr w:type="spellStart"/>
      <w:r>
        <w:t>К</w:t>
      </w:r>
      <w:proofErr w:type="gramStart"/>
      <w:r>
        <w:t>i</w:t>
      </w:r>
      <w:proofErr w:type="gramEnd"/>
      <w:r>
        <w:rPr>
          <w:vertAlign w:val="subscript"/>
        </w:rPr>
        <w:t>Т</w:t>
      </w:r>
      <w:proofErr w:type="spellEnd"/>
      <w:r>
        <w:t xml:space="preserve">, </w:t>
      </w:r>
      <w:proofErr w:type="spellStart"/>
      <w:r>
        <w:t>Кi</w:t>
      </w:r>
      <w:r>
        <w:rPr>
          <w:vertAlign w:val="subscript"/>
        </w:rPr>
        <w:t>лос</w:t>
      </w:r>
      <w:proofErr w:type="spellEnd"/>
      <w:r>
        <w:t xml:space="preserve">, </w:t>
      </w:r>
      <w:proofErr w:type="spellStart"/>
      <w:r>
        <w:t>Кi</w:t>
      </w:r>
      <w:r>
        <w:rPr>
          <w:vertAlign w:val="subscript"/>
        </w:rPr>
        <w:t>жиры</w:t>
      </w:r>
      <w:proofErr w:type="spellEnd"/>
      <w:r>
        <w:t xml:space="preserve">, </w:t>
      </w:r>
      <w:proofErr w:type="spellStart"/>
      <w:r>
        <w:t>Кi</w:t>
      </w:r>
      <w:r>
        <w:rPr>
          <w:vertAlign w:val="subscript"/>
        </w:rPr>
        <w:t>пхб</w:t>
      </w:r>
      <w:proofErr w:type="spellEnd"/>
      <w:r>
        <w:t xml:space="preserve"> - значения кратностей превышения (</w:t>
      </w:r>
      <w:proofErr w:type="spellStart"/>
      <w:r>
        <w:t>Кi</w:t>
      </w:r>
      <w:proofErr w:type="spellEnd"/>
      <w:r>
        <w:t xml:space="preserve">) соответственно по температуре, летучим органическим соединениям, жирам, </w:t>
      </w:r>
      <w:proofErr w:type="spellStart"/>
      <w:r>
        <w:t>полихлорированным</w:t>
      </w:r>
      <w:proofErr w:type="spellEnd"/>
      <w:r>
        <w:t xml:space="preserve"> </w:t>
      </w:r>
      <w:proofErr w:type="spellStart"/>
      <w:r>
        <w:t>бифенилам</w:t>
      </w:r>
      <w:proofErr w:type="spellEnd"/>
      <w:r>
        <w:t>;</w:t>
      </w:r>
    </w:p>
    <w:p w:rsidR="005D6272" w:rsidRDefault="005D6272">
      <w:pPr>
        <w:pStyle w:val="ConsPlusNormal"/>
        <w:spacing w:before="220"/>
        <w:ind w:firstLine="540"/>
        <w:jc w:val="both"/>
      </w:pPr>
      <w:r>
        <w:t>Мак</w:t>
      </w:r>
      <w:proofErr w:type="gramStart"/>
      <w:r>
        <w:t>с(</w:t>
      </w:r>
      <w:proofErr w:type="gramEnd"/>
      <w:r>
        <w:t>Кi</w:t>
      </w:r>
      <w:r>
        <w:rPr>
          <w:vertAlign w:val="subscript"/>
        </w:rPr>
        <w:t>5</w:t>
      </w:r>
      <w:r>
        <w:t>) - максимальные из значений кратностей превышения (</w:t>
      </w:r>
      <w:proofErr w:type="spellStart"/>
      <w:r>
        <w:t>Кi</w:t>
      </w:r>
      <w:proofErr w:type="spellEnd"/>
      <w:r>
        <w:t xml:space="preserve">) по веществам, отнесенным к группе 5 согласно перечню, предусмотренному </w:t>
      </w:r>
      <w:hyperlink w:anchor="P1115" w:history="1">
        <w:r>
          <w:rPr>
            <w:color w:val="0000FF"/>
          </w:rPr>
          <w:t>приложением N 5</w:t>
        </w:r>
      </w:hyperlink>
      <w:r>
        <w:t xml:space="preserve"> к настоящим Правилам;</w:t>
      </w:r>
    </w:p>
    <w:p w:rsidR="005D6272" w:rsidRDefault="005D6272">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5D6272" w:rsidRDefault="005D6272">
      <w:pPr>
        <w:pStyle w:val="ConsPlusNormal"/>
        <w:spacing w:before="220"/>
        <w:ind w:firstLine="540"/>
        <w:jc w:val="both"/>
      </w:pPr>
      <w:proofErr w:type="spellStart"/>
      <w:proofErr w:type="gramStart"/>
      <w:r>
        <w:t>Q</w:t>
      </w:r>
      <w:proofErr w:type="gramEnd"/>
      <w:r>
        <w:rPr>
          <w:vertAlign w:val="subscript"/>
        </w:rPr>
        <w:t>пр</w:t>
      </w:r>
      <w:proofErr w:type="spellEnd"/>
      <w:r>
        <w:t xml:space="preserve">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25"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зафиксировано превышение максимальных допустимых значений показателей и концентраций, до следующего отбора проб организацией, осуществляющей водоотведение, но не более 3 календарных месяцев (при расчетах платы на основании результатов анализов контрольных проб сточных вод)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w:t>
      </w:r>
      <w:proofErr w:type="spellStart"/>
      <w:proofErr w:type="gramStart"/>
      <w:r>
        <w:t>Q</w:t>
      </w:r>
      <w:proofErr w:type="gramEnd"/>
      <w:r>
        <w:rPr>
          <w:vertAlign w:val="subscript"/>
        </w:rPr>
        <w:t>пр</w:t>
      </w:r>
      <w:proofErr w:type="spellEnd"/>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5D6272" w:rsidRDefault="005D6272">
      <w:pPr>
        <w:pStyle w:val="ConsPlusNormal"/>
        <w:jc w:val="both"/>
      </w:pPr>
      <w:r>
        <w:t xml:space="preserve">(п. 123 в ред. </w:t>
      </w:r>
      <w:hyperlink r:id="rId22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20" w:name="P619"/>
      <w:bookmarkEnd w:id="20"/>
      <w:r>
        <w:t>123(1). Кратность превышения (</w:t>
      </w:r>
      <w:proofErr w:type="spellStart"/>
      <w:r>
        <w:t>К</w:t>
      </w:r>
      <w:proofErr w:type="gramStart"/>
      <w:r>
        <w:t>i</w:t>
      </w:r>
      <w:proofErr w:type="spellEnd"/>
      <w:proofErr w:type="gramEnd"/>
      <w:r>
        <w:t>) определяется по формуле:</w:t>
      </w:r>
    </w:p>
    <w:p w:rsidR="005D6272" w:rsidRDefault="005D6272">
      <w:pPr>
        <w:pStyle w:val="ConsPlusNormal"/>
        <w:ind w:firstLine="540"/>
        <w:jc w:val="both"/>
      </w:pPr>
    </w:p>
    <w:p w:rsidR="005D6272" w:rsidRDefault="005D6272">
      <w:pPr>
        <w:pStyle w:val="ConsPlusNormal"/>
        <w:jc w:val="center"/>
      </w:pPr>
      <w:proofErr w:type="spellStart"/>
      <w:r>
        <w:t>К</w:t>
      </w:r>
      <w:proofErr w:type="gramStart"/>
      <w:r>
        <w:rPr>
          <w:vertAlign w:val="subscript"/>
        </w:rPr>
        <w:t>i</w:t>
      </w:r>
      <w:proofErr w:type="spellEnd"/>
      <w:proofErr w:type="gramEnd"/>
      <w:r>
        <w:t xml:space="preserve"> = ((</w:t>
      </w:r>
      <w:proofErr w:type="spellStart"/>
      <w:r>
        <w:t>ФК</w:t>
      </w:r>
      <w:r>
        <w:rPr>
          <w:vertAlign w:val="subscript"/>
        </w:rPr>
        <w:t>i</w:t>
      </w:r>
      <w:proofErr w:type="spellEnd"/>
      <w:r>
        <w:t xml:space="preserve"> - </w:t>
      </w:r>
      <w:proofErr w:type="spellStart"/>
      <w:r>
        <w:t>ДК</w:t>
      </w:r>
      <w:r>
        <w:rPr>
          <w:vertAlign w:val="subscript"/>
        </w:rPr>
        <w:t>i</w:t>
      </w:r>
      <w:proofErr w:type="spellEnd"/>
      <w:r>
        <w:t xml:space="preserve">) / </w:t>
      </w:r>
      <w:proofErr w:type="spellStart"/>
      <w:r>
        <w:t>ДК</w:t>
      </w:r>
      <w:r>
        <w:rPr>
          <w:vertAlign w:val="subscript"/>
        </w:rPr>
        <w:t>i</w:t>
      </w:r>
      <w:proofErr w:type="spellEnd"/>
      <w:r>
        <w:t xml:space="preserve">) </w:t>
      </w:r>
      <w:proofErr w:type="spellStart"/>
      <w:r>
        <w:t>x</w:t>
      </w:r>
      <w:proofErr w:type="spellEnd"/>
      <w:r>
        <w:t xml:space="preserve"> КВ,</w:t>
      </w:r>
    </w:p>
    <w:p w:rsidR="005D6272" w:rsidRDefault="005D6272">
      <w:pPr>
        <w:pStyle w:val="ConsPlusNormal"/>
        <w:jc w:val="center"/>
      </w:pPr>
    </w:p>
    <w:p w:rsidR="005D6272" w:rsidRDefault="005D6272">
      <w:pPr>
        <w:pStyle w:val="ConsPlusNormal"/>
        <w:ind w:firstLine="540"/>
        <w:jc w:val="both"/>
      </w:pPr>
      <w:r>
        <w:t>где:</w:t>
      </w:r>
    </w:p>
    <w:p w:rsidR="005D6272" w:rsidRDefault="005D6272">
      <w:pPr>
        <w:pStyle w:val="ConsPlusNormal"/>
        <w:spacing w:before="220"/>
        <w:ind w:firstLine="540"/>
        <w:jc w:val="both"/>
      </w:pPr>
      <w:proofErr w:type="spellStart"/>
      <w:r>
        <w:t>ФКi</w:t>
      </w:r>
      <w:proofErr w:type="spellEnd"/>
      <w:r>
        <w:t xml:space="preserve"> - фактическая концентрация i-го загрязняющего вещества или фактический показатель свой</w:t>
      </w:r>
      <w:proofErr w:type="gramStart"/>
      <w:r>
        <w:t>ств ст</w:t>
      </w:r>
      <w:proofErr w:type="gramEnd"/>
      <w:r>
        <w:t xml:space="preserve">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w:t>
      </w:r>
      <w:proofErr w:type="gramStart"/>
      <w:r>
        <w:t xml:space="preserve">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w:t>
      </w:r>
      <w:proofErr w:type="spellStart"/>
      <w:r>
        <w:t>ФКi</w:t>
      </w:r>
      <w:proofErr w:type="spellEnd"/>
      <w:r>
        <w:t xml:space="preserve"> определяется как усредненное значение концентрации загрязняющего вещества (показателя свойств сточных вод) по канализационным выпускам, на которых было зафиксировано превышение максимальных допустимых значений;</w:t>
      </w:r>
      <w:proofErr w:type="gramEnd"/>
    </w:p>
    <w:p w:rsidR="005D6272" w:rsidRDefault="005D6272">
      <w:pPr>
        <w:pStyle w:val="ConsPlusNormal"/>
        <w:spacing w:before="220"/>
        <w:ind w:firstLine="540"/>
        <w:jc w:val="both"/>
      </w:pPr>
      <w:proofErr w:type="spellStart"/>
      <w:r>
        <w:t>ДКi</w:t>
      </w:r>
      <w:proofErr w:type="spellEnd"/>
      <w:r>
        <w:t xml:space="preserve"> - максимальное допустимое значение концентрации i-го загрязняющего вещества или показателя свой</w:t>
      </w:r>
      <w:proofErr w:type="gramStart"/>
      <w:r>
        <w:t>ств ст</w:t>
      </w:r>
      <w:proofErr w:type="gramEnd"/>
      <w:r>
        <w:t xml:space="preserve">очных вод согласно перечню, предусмотренному </w:t>
      </w:r>
      <w:hyperlink w:anchor="P1115" w:history="1">
        <w:r>
          <w:rPr>
            <w:color w:val="0000FF"/>
          </w:rPr>
          <w:t>приложением N 5</w:t>
        </w:r>
      </w:hyperlink>
      <w:r>
        <w:t xml:space="preserve"> к настоящим Правилам (мг/куб. дм);</w:t>
      </w:r>
    </w:p>
    <w:p w:rsidR="005D6272" w:rsidRDefault="005D6272">
      <w:pPr>
        <w:pStyle w:val="ConsPlusNormal"/>
        <w:spacing w:before="220"/>
        <w:ind w:firstLine="540"/>
        <w:jc w:val="both"/>
      </w:pPr>
      <w:r>
        <w:t>КВ - коэффициент воздействия загрязняющего вещества или показателя свой</w:t>
      </w:r>
      <w:proofErr w:type="gramStart"/>
      <w:r>
        <w:t>ств ст</w:t>
      </w:r>
      <w:proofErr w:type="gramEnd"/>
      <w:r>
        <w:t xml:space="preserve">очных вод согласно перечню, предусмотренному </w:t>
      </w:r>
      <w:hyperlink w:anchor="P1115" w:history="1">
        <w:r>
          <w:rPr>
            <w:color w:val="0000FF"/>
          </w:rPr>
          <w:t>приложением N 5</w:t>
        </w:r>
      </w:hyperlink>
      <w:r>
        <w:t xml:space="preserve"> к настоящим Правилам.</w:t>
      </w:r>
    </w:p>
    <w:p w:rsidR="005D6272" w:rsidRDefault="005D6272">
      <w:pPr>
        <w:pStyle w:val="ConsPlusNormal"/>
        <w:jc w:val="both"/>
      </w:pPr>
      <w:r>
        <w:t xml:space="preserve">(п. 123(1) </w:t>
      </w:r>
      <w:proofErr w:type="gramStart"/>
      <w:r>
        <w:t>введен</w:t>
      </w:r>
      <w:proofErr w:type="gramEnd"/>
      <w:r>
        <w:t xml:space="preserve"> </w:t>
      </w:r>
      <w:hyperlink r:id="rId227"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lastRenderedPageBreak/>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5D6272" w:rsidRDefault="005D6272">
      <w:pPr>
        <w:pStyle w:val="ConsPlusNormal"/>
        <w:spacing w:before="220"/>
        <w:ind w:firstLine="540"/>
        <w:jc w:val="both"/>
      </w:pPr>
      <w:r>
        <w:t xml:space="preserve">В случае если в контрольной пробе сточных вод, отобранной организацией, осуществляющей водоотведение, значение </w:t>
      </w:r>
      <w:proofErr w:type="spellStart"/>
      <w:r>
        <w:t>ФК</w:t>
      </w:r>
      <w:proofErr w:type="gramStart"/>
      <w:r>
        <w:t>i</w:t>
      </w:r>
      <w:proofErr w:type="spellEnd"/>
      <w:proofErr w:type="gramEnd"/>
      <w:r>
        <w:t xml:space="preserve"> по какому-либо показателю в 1,5 раза и более отличается от значения, заявленного абонентом в декларации, вместо указанного значения используются результаты анализа контрольных проб сточных вод. </w:t>
      </w:r>
      <w:proofErr w:type="gramStart"/>
      <w:r>
        <w:t xml:space="preserve">При выявлении 2 раза и более в течение календарного года в контрольной пробе сточных вод, отобранной организацией, осуществляющей водоотведение, значения </w:t>
      </w:r>
      <w:proofErr w:type="spellStart"/>
      <w:r>
        <w:t>ФКi</w:t>
      </w:r>
      <w:proofErr w:type="spellEnd"/>
      <w:r>
        <w:t xml:space="preserve"> по одному и тому же показателю, превышающего в 2 раза и более значение </w:t>
      </w:r>
      <w:proofErr w:type="spellStart"/>
      <w:r>
        <w:t>ФКi</w:t>
      </w:r>
      <w:proofErr w:type="spellEnd"/>
      <w:r>
        <w:t>, заявленное абонентом в декларации, коэффициент воздействия (КВ) согласно перечню, приведенному в приложении N 5 к настоящим Правилам, по такому показателю увеличивается в 2 раза (в</w:t>
      </w:r>
      <w:proofErr w:type="gramEnd"/>
      <w:r>
        <w:t xml:space="preserve"> период с начала календарного месяца, в котором зафиксировано 2-е или последующее превышение, до следующего отбора проб организацией, осуществляющей водоотведение, но не более чем за 3 календарных месяца). В течение этого срока абонент обязан внести изменения в декларацию с указанием нового значения </w:t>
      </w:r>
      <w:proofErr w:type="spellStart"/>
      <w:r>
        <w:t>ФК</w:t>
      </w:r>
      <w:proofErr w:type="gramStart"/>
      <w:r>
        <w:t>i</w:t>
      </w:r>
      <w:proofErr w:type="spellEnd"/>
      <w:proofErr w:type="gramEnd"/>
      <w:r>
        <w:t xml:space="preserve"> по превышенному показателю с учетом анализов контрольных проб сточных вод, отобранных организацией, осуществляющей водоотведение, выявивших превышение значения </w:t>
      </w:r>
      <w:proofErr w:type="spellStart"/>
      <w:r>
        <w:t>ФКi</w:t>
      </w:r>
      <w:proofErr w:type="spellEnd"/>
      <w:r>
        <w:t xml:space="preserve"> в 2 раза и более значения </w:t>
      </w:r>
      <w:proofErr w:type="spellStart"/>
      <w:r>
        <w:t>ФКi</w:t>
      </w:r>
      <w:proofErr w:type="spellEnd"/>
      <w:r>
        <w:t>, заявленного абонентом в декларации.</w:t>
      </w:r>
    </w:p>
    <w:p w:rsidR="005D6272" w:rsidRDefault="005D6272">
      <w:pPr>
        <w:pStyle w:val="ConsPlusNormal"/>
        <w:spacing w:before="220"/>
        <w:ind w:firstLine="540"/>
        <w:jc w:val="both"/>
      </w:pPr>
      <w:r>
        <w:t xml:space="preserve">В случае отсутствия у абонентов, указанных в </w:t>
      </w:r>
      <w:hyperlink w:anchor="P649"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контрольных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указанных контрольных проб, дополнительно применяется коэффициент 2.</w:t>
      </w:r>
    </w:p>
    <w:p w:rsidR="005D6272" w:rsidRDefault="005D6272">
      <w:pPr>
        <w:pStyle w:val="ConsPlusNormal"/>
        <w:jc w:val="both"/>
      </w:pPr>
      <w:r>
        <w:t xml:space="preserve">(п. 123(2) </w:t>
      </w:r>
      <w:proofErr w:type="gramStart"/>
      <w:r>
        <w:t>введен</w:t>
      </w:r>
      <w:proofErr w:type="gramEnd"/>
      <w:r>
        <w:t xml:space="preserve"> </w:t>
      </w:r>
      <w:hyperlink r:id="rId228"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123(3). </w:t>
      </w:r>
      <w:proofErr w:type="gramStart"/>
      <w:r>
        <w:t xml:space="preserve">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229"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w:t>
      </w:r>
      <w:proofErr w:type="gramEnd"/>
      <w:r>
        <w:t xml:space="preserve"> </w:t>
      </w:r>
      <w:proofErr w:type="gramStart"/>
      <w:r>
        <w:t xml:space="preserve">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приложении N 5 к настоящим Правилам, при расчете платы такого абонента за негативное воздействие на работу централизованной системы водоотведения за значение </w:t>
      </w:r>
      <w:proofErr w:type="spellStart"/>
      <w:r>
        <w:t>ДК</w:t>
      </w:r>
      <w:r>
        <w:rPr>
          <w:vertAlign w:val="subscript"/>
        </w:rPr>
        <w:t>i</w:t>
      </w:r>
      <w:proofErr w:type="spellEnd"/>
      <w:r>
        <w:t xml:space="preserve"> принимаются значения указанных показателей питьевой воды, увеличенные в 1,1 раза.</w:t>
      </w:r>
      <w:proofErr w:type="gramEnd"/>
    </w:p>
    <w:p w:rsidR="005D6272" w:rsidRDefault="005D6272">
      <w:pPr>
        <w:pStyle w:val="ConsPlusNormal"/>
        <w:jc w:val="both"/>
      </w:pPr>
      <w:r>
        <w:t xml:space="preserve">(п. 123(3) </w:t>
      </w:r>
      <w:proofErr w:type="gramStart"/>
      <w:r>
        <w:t>введен</w:t>
      </w:r>
      <w:proofErr w:type="gramEnd"/>
      <w:r>
        <w:t xml:space="preserve"> </w:t>
      </w:r>
      <w:hyperlink r:id="rId230"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123(4). </w:t>
      </w:r>
      <w:proofErr w:type="gramStart"/>
      <w:r>
        <w:t>Для абонентов, являющихся предприятиями общественного питания, или осуществляющих производство готовых пищевых продуктов и блюд, производство строительных керамических материалов, изделий из бетона для использования в строительстве, керамических изделий, стекла и изделий из стекла (включая стекловолокно), производство химических веществ и химических продуктов, обработку поверхностей, предметов или продукции с использованием органических растворителей и красителей, производство кожи, меха и изделий из них, в том</w:t>
      </w:r>
      <w:proofErr w:type="gramEnd"/>
      <w:r>
        <w:t xml:space="preserve"> </w:t>
      </w:r>
      <w:proofErr w:type="gramStart"/>
      <w:r>
        <w:t>числе дубление, выделку и крашение шкур и кожи, выделку и крашение меха, производство гальванических элементов или изделий с гальваническим покрытием, или осуществляющих мойку транспортных средств, переработку или консервирование рыбы или иных водных биологических ресурсов, переработку или консервирование молока, мяса или иной пищевой продукции, стирку или химическую чистку изделий из ткани и меха, предоставляющих услуги парикмахерских и салонов красоты, в случае</w:t>
      </w:r>
      <w:proofErr w:type="gramEnd"/>
      <w:r>
        <w:t xml:space="preserve">, если объем отводимых (принимаемых) сточных вод с объектов абонента составляет менее 30 куб. метров в сутки суммарно по всем канализационным выпускам, или в случае отсутствия технической возможности осуществить отбор проб сточных вод абонента, относящегося к указанным отраслям (осуществляющего указанное производство), в отдельном контрольном канализационном колодце без учета сточных вод иных абонентов, в том </w:t>
      </w:r>
      <w:proofErr w:type="gramStart"/>
      <w:r>
        <w:t>числе</w:t>
      </w:r>
      <w:proofErr w:type="gramEnd"/>
      <w:r>
        <w:t xml:space="preserve"> если объект абонента расположен во встроенном (</w:t>
      </w:r>
      <w:proofErr w:type="gramStart"/>
      <w:r>
        <w:t xml:space="preserve">пристроенном) нежилом помещении в </w:t>
      </w:r>
      <w:r>
        <w:lastRenderedPageBreak/>
        <w:t>многоквартирном доме при отсутствии отдельного канализационного выпуска в централизованную систему водоотведения или абонентом осуществляется сброс сточных вод через один канализационный выпуск и (или) в один контрольный канализационный колодец совместно с иными абонентами, расчет платы за негативное воздействие на работу централизованной системы водоотведения определяется по формуле:</w:t>
      </w:r>
      <w:proofErr w:type="gramEnd"/>
    </w:p>
    <w:p w:rsidR="005D6272" w:rsidRDefault="005D6272">
      <w:pPr>
        <w:pStyle w:val="ConsPlusNormal"/>
        <w:ind w:firstLine="540"/>
        <w:jc w:val="both"/>
      </w:pPr>
    </w:p>
    <w:p w:rsidR="005D6272" w:rsidRDefault="005D6272">
      <w:pPr>
        <w:pStyle w:val="ConsPlusNormal"/>
        <w:jc w:val="center"/>
      </w:pPr>
      <w:r>
        <w:t xml:space="preserve">П = К </w:t>
      </w:r>
      <w:proofErr w:type="spellStart"/>
      <w:r>
        <w:t>x</w:t>
      </w:r>
      <w:proofErr w:type="spellEnd"/>
      <w:proofErr w:type="gramStart"/>
      <w:r>
        <w:t xml:space="preserve"> Т</w:t>
      </w:r>
      <w:proofErr w:type="gramEnd"/>
      <w:r>
        <w:t xml:space="preserve"> </w:t>
      </w:r>
      <w:proofErr w:type="spellStart"/>
      <w:r>
        <w:t>x</w:t>
      </w:r>
      <w:proofErr w:type="spellEnd"/>
      <w:r>
        <w:t xml:space="preserve"> Q</w:t>
      </w:r>
      <w:r>
        <w:rPr>
          <w:vertAlign w:val="subscript"/>
        </w:rPr>
        <w:t>пр1</w:t>
      </w:r>
      <w:r>
        <w:t>,</w:t>
      </w:r>
    </w:p>
    <w:p w:rsidR="005D6272" w:rsidRDefault="005D6272">
      <w:pPr>
        <w:pStyle w:val="ConsPlusNormal"/>
        <w:ind w:firstLine="540"/>
        <w:jc w:val="both"/>
      </w:pPr>
    </w:p>
    <w:p w:rsidR="005D6272" w:rsidRDefault="005D6272">
      <w:pPr>
        <w:pStyle w:val="ConsPlusNormal"/>
        <w:ind w:firstLine="540"/>
        <w:jc w:val="both"/>
      </w:pPr>
      <w:r>
        <w:t>где:</w:t>
      </w:r>
    </w:p>
    <w:p w:rsidR="005D6272" w:rsidRDefault="005D6272">
      <w:pPr>
        <w:pStyle w:val="ConsPlusNormal"/>
        <w:spacing w:before="220"/>
        <w:ind w:firstLine="540"/>
        <w:jc w:val="both"/>
      </w:pPr>
      <w:proofErr w:type="gramStart"/>
      <w:r>
        <w:t>К - коэффициент компенсации, равный 0,5;</w:t>
      </w:r>
      <w:proofErr w:type="gramEnd"/>
    </w:p>
    <w:p w:rsidR="005D6272" w:rsidRDefault="005D6272">
      <w:pPr>
        <w:pStyle w:val="ConsPlusNormal"/>
        <w:spacing w:before="220"/>
        <w:ind w:firstLine="540"/>
        <w:jc w:val="both"/>
      </w:pPr>
      <w:r>
        <w:t>Т - тариф на водоотведение, действующий для абонента, без учета налога на добавленную стоимость (руб./куб. метр);</w:t>
      </w:r>
    </w:p>
    <w:p w:rsidR="005D6272" w:rsidRDefault="005D6272">
      <w:pPr>
        <w:pStyle w:val="ConsPlusNormal"/>
        <w:spacing w:before="220"/>
        <w:ind w:firstLine="540"/>
        <w:jc w:val="both"/>
      </w:pPr>
      <w:r>
        <w:t>Q</w:t>
      </w:r>
      <w:r>
        <w:rPr>
          <w:vertAlign w:val="subscript"/>
        </w:rPr>
        <w:t>пр1</w:t>
      </w:r>
      <w:r>
        <w:t xml:space="preserve"> - объем сточных вод, сброшенных абонентом,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231" w:history="1">
        <w:r>
          <w:rPr>
            <w:color w:val="0000FF"/>
          </w:rPr>
          <w:t>Правилами</w:t>
        </w:r>
      </w:hyperlink>
      <w:r>
        <w:t xml:space="preserve"> организации коммерческого учета воды, сточных вод. </w:t>
      </w:r>
      <w:proofErr w:type="gramStart"/>
      <w: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w:t>
      </w:r>
      <w:proofErr w:type="gramEnd"/>
      <w:r>
        <w:t xml:space="preserve"> или жилых домов.</w:t>
      </w:r>
    </w:p>
    <w:p w:rsidR="005D6272" w:rsidRDefault="005D6272">
      <w:pPr>
        <w:pStyle w:val="ConsPlusNormal"/>
        <w:jc w:val="both"/>
      </w:pPr>
      <w:r>
        <w:t xml:space="preserve">(п. 123(4) </w:t>
      </w:r>
      <w:proofErr w:type="gramStart"/>
      <w:r>
        <w:t>введен</w:t>
      </w:r>
      <w:proofErr w:type="gramEnd"/>
      <w:r>
        <w:t xml:space="preserve"> </w:t>
      </w:r>
      <w:hyperlink r:id="rId232"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123(5). </w:t>
      </w:r>
      <w:proofErr w:type="gramStart"/>
      <w:r>
        <w:t>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w:t>
      </w:r>
      <w:proofErr w:type="gramEnd"/>
      <w:r>
        <w:t xml:space="preserve">, </w:t>
      </w:r>
      <w:proofErr w:type="gramStart"/>
      <w:r>
        <w:t>привлекаемым</w:t>
      </w:r>
      <w:proofErr w:type="gramEnd"/>
      <w:r>
        <w:t xml:space="preserve"> на реализацию производственной и (или) инвестиционной программ.</w:t>
      </w:r>
    </w:p>
    <w:p w:rsidR="005D6272" w:rsidRDefault="005D6272">
      <w:pPr>
        <w:pStyle w:val="ConsPlusNormal"/>
        <w:jc w:val="both"/>
      </w:pPr>
      <w:r>
        <w:t xml:space="preserve">(п. 123(5) </w:t>
      </w:r>
      <w:proofErr w:type="gramStart"/>
      <w:r>
        <w:t>введен</w:t>
      </w:r>
      <w:proofErr w:type="gramEnd"/>
      <w:r>
        <w:t xml:space="preserve"> </w:t>
      </w:r>
      <w:hyperlink r:id="rId233" w:history="1">
        <w:r>
          <w:rPr>
            <w:color w:val="0000FF"/>
          </w:rPr>
          <w:t>Постановлением</w:t>
        </w:r>
      </w:hyperlink>
      <w:r>
        <w:t xml:space="preserve"> Правительства РФ от 03.11.2016 N 1134)</w:t>
      </w:r>
    </w:p>
    <w:p w:rsidR="005D6272" w:rsidRDefault="005D6272">
      <w:pPr>
        <w:pStyle w:val="ConsPlusNormal"/>
        <w:ind w:firstLine="540"/>
        <w:jc w:val="both"/>
      </w:pPr>
    </w:p>
    <w:p w:rsidR="005D6272" w:rsidRDefault="005D6272">
      <w:pPr>
        <w:pStyle w:val="ConsPlusTitle"/>
        <w:jc w:val="center"/>
        <w:outlineLvl w:val="1"/>
      </w:pPr>
      <w:r>
        <w:t>VIII. Порядок подачи абонентами декларации</w:t>
      </w:r>
    </w:p>
    <w:p w:rsidR="005D6272" w:rsidRDefault="005D6272">
      <w:pPr>
        <w:pStyle w:val="ConsPlusNormal"/>
        <w:jc w:val="center"/>
      </w:pPr>
      <w:r>
        <w:t xml:space="preserve">(в ред. </w:t>
      </w:r>
      <w:hyperlink r:id="rId234" w:history="1">
        <w:r>
          <w:rPr>
            <w:color w:val="0000FF"/>
          </w:rPr>
          <w:t>Постановления</w:t>
        </w:r>
      </w:hyperlink>
      <w:r>
        <w:t xml:space="preserve"> Правительства РФ от 03.11.2016 N 1134)</w:t>
      </w:r>
    </w:p>
    <w:p w:rsidR="005D6272" w:rsidRDefault="005D6272">
      <w:pPr>
        <w:pStyle w:val="ConsPlusNormal"/>
        <w:ind w:firstLine="540"/>
        <w:jc w:val="both"/>
      </w:pPr>
    </w:p>
    <w:p w:rsidR="005D6272" w:rsidRDefault="005D6272">
      <w:pPr>
        <w:pStyle w:val="ConsPlusNormal"/>
        <w:ind w:firstLine="540"/>
        <w:jc w:val="both"/>
      </w:pPr>
      <w:bookmarkStart w:id="21" w:name="P649"/>
      <w:bookmarkEnd w:id="21"/>
      <w:r>
        <w:t xml:space="preserve">124. В целях обеспечения контроля состава и свойств сточных вод абоненты, для объектов которых устанавливаются нормативы допустимых сбросов абонентов, а также иные абоненты, имеющие самостоятельные выпуски в централизованную систему водоотведения, среднесуточный объем отводимых (принимаемых) сточных вод с </w:t>
      </w:r>
      <w:proofErr w:type="gramStart"/>
      <w:r>
        <w:t>объектов</w:t>
      </w:r>
      <w:proofErr w:type="gramEnd"/>
      <w:r>
        <w:t xml:space="preserve"> которых составляет более 30 куб. метров в сутки суммарно по всем выпускам, обязаны подавать в организацию водопроводно-канализационного хозяйства декларацию.</w:t>
      </w:r>
    </w:p>
    <w:p w:rsidR="005D6272" w:rsidRDefault="005D6272">
      <w:pPr>
        <w:pStyle w:val="ConsPlusNormal"/>
        <w:jc w:val="both"/>
      </w:pPr>
      <w:r>
        <w:t xml:space="preserve">(в ред. Постановлений Правительства РФ от 05.01.2015 </w:t>
      </w:r>
      <w:hyperlink r:id="rId235" w:history="1">
        <w:r>
          <w:rPr>
            <w:color w:val="0000FF"/>
          </w:rPr>
          <w:t>N 3</w:t>
        </w:r>
      </w:hyperlink>
      <w:r>
        <w:t xml:space="preserve">, от 03.11.2016 </w:t>
      </w:r>
      <w:hyperlink r:id="rId236" w:history="1">
        <w:r>
          <w:rPr>
            <w:color w:val="0000FF"/>
          </w:rPr>
          <w:t>N 1134</w:t>
        </w:r>
      </w:hyperlink>
      <w:r>
        <w:t>)</w:t>
      </w:r>
    </w:p>
    <w:p w:rsidR="005D6272" w:rsidRDefault="005D6272">
      <w:pPr>
        <w:pStyle w:val="ConsPlusNormal"/>
        <w:spacing w:before="220"/>
        <w:ind w:firstLine="540"/>
        <w:jc w:val="both"/>
      </w:pPr>
      <w:r>
        <w:t xml:space="preserve">Положение, предусмотренное </w:t>
      </w:r>
      <w:hyperlink w:anchor="P649" w:history="1">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5D6272" w:rsidRDefault="005D6272">
      <w:pPr>
        <w:pStyle w:val="ConsPlusNormal"/>
        <w:jc w:val="both"/>
      </w:pPr>
      <w:r>
        <w:t xml:space="preserve">(абзац введен </w:t>
      </w:r>
      <w:hyperlink r:id="rId237"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125. Декларация характеризует состав и свойства сточных вод, которые абонент отводит в </w:t>
      </w:r>
      <w:r>
        <w:lastRenderedPageBreak/>
        <w:t>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w:t>
      </w:r>
      <w:proofErr w:type="gramStart"/>
      <w:r>
        <w:t>ств с пр</w:t>
      </w:r>
      <w:proofErr w:type="gramEnd"/>
      <w:r>
        <w:t>евышением максимальных допустимых значений показателей и концентраций, однако не может предусматривать сброс в централизованную систему водоотведения веществ и микроорганизмов, запрещенных к применению и (или) сбросу.</w:t>
      </w:r>
    </w:p>
    <w:p w:rsidR="005D6272" w:rsidRDefault="005D6272">
      <w:pPr>
        <w:pStyle w:val="ConsPlusNormal"/>
        <w:jc w:val="both"/>
      </w:pPr>
      <w:r>
        <w:t xml:space="preserve">(в ред. </w:t>
      </w:r>
      <w:hyperlink r:id="rId23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5D6272" w:rsidRDefault="005D6272">
      <w:pPr>
        <w:pStyle w:val="ConsPlusNormal"/>
        <w:jc w:val="both"/>
      </w:pPr>
      <w:r>
        <w:t xml:space="preserve">(в ред. </w:t>
      </w:r>
      <w:hyperlink r:id="rId23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w:t>
      </w:r>
    </w:p>
    <w:p w:rsidR="005D6272" w:rsidRDefault="005D6272">
      <w:pPr>
        <w:pStyle w:val="ConsPlusNormal"/>
        <w:jc w:val="both"/>
      </w:pPr>
      <w:r>
        <w:t xml:space="preserve">(в ред. </w:t>
      </w:r>
      <w:hyperlink r:id="rId24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После уведомления абонента о проведении мероприятий по контролю состава и свой</w:t>
      </w:r>
      <w:proofErr w:type="gramStart"/>
      <w:r>
        <w:t>ств ст</w:t>
      </w:r>
      <w:proofErr w:type="gramEnd"/>
      <w:r>
        <w:t>очных вод и отборе проб сточных вод и до окончания таких мероприятий внесение изменений в декларацию не допускается.</w:t>
      </w:r>
    </w:p>
    <w:p w:rsidR="005D6272" w:rsidRDefault="005D6272">
      <w:pPr>
        <w:pStyle w:val="ConsPlusNormal"/>
        <w:jc w:val="both"/>
      </w:pPr>
      <w:r>
        <w:t xml:space="preserve">(в ред. </w:t>
      </w:r>
      <w:hyperlink r:id="rId24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128. Декларация содержит:</w:t>
      </w:r>
    </w:p>
    <w:p w:rsidR="005D6272" w:rsidRDefault="005D6272">
      <w:pPr>
        <w:pStyle w:val="ConsPlusNormal"/>
        <w:spacing w:before="220"/>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5D6272" w:rsidRDefault="005D6272">
      <w:pPr>
        <w:pStyle w:val="ConsPlusNormal"/>
        <w:spacing w:before="220"/>
        <w:ind w:firstLine="540"/>
        <w:jc w:val="both"/>
      </w:pPr>
      <w:r>
        <w:t>б) фактические концентрации загрязняющих веще</w:t>
      </w:r>
      <w:proofErr w:type="gramStart"/>
      <w:r>
        <w:t>ств в ст</w:t>
      </w:r>
      <w:proofErr w:type="gramEnd"/>
      <w:r>
        <w:t>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5D6272" w:rsidRDefault="005D6272">
      <w:pPr>
        <w:pStyle w:val="ConsPlusNormal"/>
        <w:spacing w:before="220"/>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5D6272" w:rsidRDefault="005D6272">
      <w:pPr>
        <w:pStyle w:val="ConsPlusNormal"/>
        <w:spacing w:before="220"/>
        <w:ind w:firstLine="540"/>
        <w:jc w:val="both"/>
      </w:pPr>
      <w:r>
        <w:t>г) иные сведения, указанные в форме декларации.</w:t>
      </w:r>
    </w:p>
    <w:p w:rsidR="005D6272" w:rsidRDefault="005D6272">
      <w:pPr>
        <w:pStyle w:val="ConsPlusNormal"/>
        <w:jc w:val="both"/>
      </w:pPr>
      <w:r>
        <w:t xml:space="preserve">(п. 128 в ред. </w:t>
      </w:r>
      <w:hyperlink r:id="rId24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129.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w:t>
      </w:r>
    </w:p>
    <w:p w:rsidR="005D6272" w:rsidRDefault="005D6272">
      <w:pPr>
        <w:pStyle w:val="ConsPlusNormal"/>
        <w:spacing w:before="220"/>
        <w:ind w:firstLine="540"/>
        <w:jc w:val="both"/>
      </w:pPr>
      <w:r>
        <w:t>Значения фактических концентраций и фактических свой</w:t>
      </w:r>
      <w:proofErr w:type="gramStart"/>
      <w:r>
        <w:t>ств ст</w:t>
      </w:r>
      <w:proofErr w:type="gramEnd"/>
      <w: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5D6272" w:rsidRDefault="005D6272">
      <w:pPr>
        <w:pStyle w:val="ConsPlusNormal"/>
        <w:spacing w:before="220"/>
        <w:ind w:firstLine="540"/>
        <w:jc w:val="both"/>
      </w:pPr>
      <w:proofErr w:type="gramStart"/>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5D6272" w:rsidRDefault="005D6272">
      <w:pPr>
        <w:pStyle w:val="ConsPlusNormal"/>
        <w:spacing w:before="220"/>
        <w:ind w:firstLine="540"/>
        <w:jc w:val="both"/>
      </w:pPr>
      <w:proofErr w:type="gramStart"/>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3" w:history="1">
        <w:r>
          <w:rPr>
            <w:color w:val="0000FF"/>
          </w:rPr>
          <w:t>Правилами</w:t>
        </w:r>
      </w:hyperlink>
      <w:r>
        <w:t xml:space="preserve"> осуществления контроля состава и свойств сточных вод;</w:t>
      </w:r>
      <w:proofErr w:type="gramEnd"/>
    </w:p>
    <w:p w:rsidR="005D6272" w:rsidRDefault="005D6272">
      <w:pPr>
        <w:pStyle w:val="ConsPlusNormal"/>
        <w:spacing w:before="220"/>
        <w:ind w:firstLine="540"/>
        <w:jc w:val="both"/>
      </w:pPr>
      <w:r>
        <w:t>исключаются значения запрещенного сброса;</w:t>
      </w:r>
    </w:p>
    <w:p w:rsidR="005D6272" w:rsidRDefault="005D6272">
      <w:pPr>
        <w:pStyle w:val="ConsPlusNormal"/>
        <w:spacing w:before="220"/>
        <w:ind w:firstLine="540"/>
        <w:jc w:val="both"/>
      </w:pPr>
      <w:r>
        <w:lastRenderedPageBreak/>
        <w:t>не подлежат указанию нулевые значения фактических концентраций или фактических свой</w:t>
      </w:r>
      <w:proofErr w:type="gramStart"/>
      <w:r>
        <w:t>ств ст</w:t>
      </w:r>
      <w:proofErr w:type="gramEnd"/>
      <w:r>
        <w:t>очных вод.</w:t>
      </w:r>
    </w:p>
    <w:p w:rsidR="005D6272" w:rsidRDefault="005D6272">
      <w:pPr>
        <w:pStyle w:val="ConsPlusNormal"/>
        <w:spacing w:before="220"/>
        <w:ind w:firstLine="540"/>
        <w:jc w:val="both"/>
      </w:pPr>
      <w:proofErr w:type="gramStart"/>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115" w:history="1">
        <w:r>
          <w:rPr>
            <w:color w:val="0000FF"/>
          </w:rPr>
          <w:t>приложении N 5</w:t>
        </w:r>
      </w:hyperlink>
      <w:r>
        <w:t xml:space="preserve"> к настоящим Правилам, а также нормативами допустимых сбросов абонента, в отношении которого установлены такие нормативы.</w:t>
      </w:r>
      <w:proofErr w:type="gramEnd"/>
    </w:p>
    <w:p w:rsidR="005D6272" w:rsidRDefault="005D6272">
      <w:pPr>
        <w:pStyle w:val="ConsPlusNormal"/>
        <w:jc w:val="both"/>
      </w:pPr>
      <w:r>
        <w:t xml:space="preserve">(п. 129 в ред. </w:t>
      </w:r>
      <w:hyperlink r:id="rId24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22" w:name="P675"/>
      <w:bookmarkEnd w:id="22"/>
      <w:r>
        <w:t xml:space="preserve">130. Организация водопроводно-канализационного хозяйства рассматривает поданную абонентом декларацию в течение 10 рабочих дней </w:t>
      </w:r>
      <w:proofErr w:type="gramStart"/>
      <w:r>
        <w:t>с даты</w:t>
      </w:r>
      <w:proofErr w:type="gramEnd"/>
      <w:r>
        <w:t xml:space="preserve">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5D6272" w:rsidRDefault="005D6272">
      <w:pPr>
        <w:pStyle w:val="ConsPlusNormal"/>
        <w:spacing w:before="220"/>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5D6272" w:rsidRDefault="005D6272">
      <w:pPr>
        <w:pStyle w:val="ConsPlusNormal"/>
        <w:spacing w:before="220"/>
        <w:ind w:firstLine="540"/>
        <w:jc w:val="both"/>
      </w:pPr>
      <w:r>
        <w:t>отсутствие сведений или документов, указанных в форме декларации;</w:t>
      </w:r>
    </w:p>
    <w:p w:rsidR="005D6272" w:rsidRDefault="005D6272">
      <w:pPr>
        <w:pStyle w:val="ConsPlusNormal"/>
        <w:spacing w:before="220"/>
        <w:ind w:firstLine="540"/>
        <w:jc w:val="both"/>
      </w:pPr>
      <w:r>
        <w:t xml:space="preserve">несоответствие сведений, указанных в </w:t>
      </w:r>
      <w:hyperlink w:anchor="P854" w:history="1">
        <w:r>
          <w:rPr>
            <w:color w:val="0000FF"/>
          </w:rPr>
          <w:t>пунктах 1</w:t>
        </w:r>
      </w:hyperlink>
      <w:r>
        <w:t xml:space="preserve"> - </w:t>
      </w:r>
      <w:hyperlink w:anchor="P866" w:history="1">
        <w:r>
          <w:rPr>
            <w:color w:val="0000FF"/>
          </w:rPr>
          <w:t>5</w:t>
        </w:r>
      </w:hyperlink>
      <w:r>
        <w:t xml:space="preserve"> формы декларации, действительности таких сведений;</w:t>
      </w:r>
    </w:p>
    <w:p w:rsidR="005D6272" w:rsidRDefault="005D6272">
      <w:pPr>
        <w:pStyle w:val="ConsPlusNormal"/>
        <w:spacing w:before="220"/>
        <w:ind w:firstLine="540"/>
        <w:jc w:val="both"/>
      </w:pPr>
      <w:proofErr w:type="gramStart"/>
      <w:r>
        <w:t xml:space="preserve">указание в декларации нулевых значений фактических концентраций или фактических свойств сточных вод или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45" w:history="1">
        <w:r>
          <w:rPr>
            <w:color w:val="0000FF"/>
          </w:rPr>
          <w:t>Правилами</w:t>
        </w:r>
      </w:hyperlink>
      <w:r>
        <w:t xml:space="preserve"> осуществления контроля состава и свойств сточных вод;</w:t>
      </w:r>
      <w:proofErr w:type="gramEnd"/>
    </w:p>
    <w:p w:rsidR="005D6272" w:rsidRDefault="005D6272">
      <w:pPr>
        <w:pStyle w:val="ConsPlusNormal"/>
        <w:spacing w:before="220"/>
        <w:ind w:firstLine="540"/>
        <w:jc w:val="both"/>
      </w:pPr>
      <w:r>
        <w:t>указание фактических значений не для всех загрязняющих веществ или показателей общих свой</w:t>
      </w:r>
      <w:proofErr w:type="gramStart"/>
      <w:r>
        <w:t>ств ст</w:t>
      </w:r>
      <w:proofErr w:type="gramEnd"/>
      <w:r>
        <w:t xml:space="preserve">очных вод согласно перечню, приведенному в </w:t>
      </w:r>
      <w:hyperlink w:anchor="P1115" w:history="1">
        <w:r>
          <w:rPr>
            <w:color w:val="0000FF"/>
          </w:rPr>
          <w:t>приложении N 5</w:t>
        </w:r>
      </w:hyperlink>
      <w:r>
        <w:t xml:space="preserve"> к настоящим Правилам, а также для тех, в отношении которых установлены нормативы допустимых сбросов абонента.</w:t>
      </w:r>
    </w:p>
    <w:p w:rsidR="005D6272" w:rsidRDefault="005D6272">
      <w:pPr>
        <w:pStyle w:val="ConsPlusNormal"/>
        <w:spacing w:before="220"/>
        <w:ind w:firstLine="540"/>
        <w:jc w:val="both"/>
      </w:pPr>
      <w:proofErr w:type="gramStart"/>
      <w:r>
        <w:t>Организация водопроводно-канализационного хозяйства обязана в течение 3 рабочих дней после принятия для осуществления контроля декларации абонента, для объектов которого установлены нормативы допустимых сбросов абонента, или изменений в нее направить декларацию или внесенные в нее изменения в территориальные органы федерального органа исполнительной власти, осуществляющего государственный экологический надзор (в случае, если объект соответствует критериям определения объектов, подлежащих федеральному государственному экологическому надзору), или</w:t>
      </w:r>
      <w:proofErr w:type="gramEnd"/>
      <w:r>
        <w:t xml:space="preserve"> уполномоченный орган исполнительной власти субъекта Российской Федерации (в иных случаях).</w:t>
      </w:r>
    </w:p>
    <w:p w:rsidR="005D6272" w:rsidRDefault="005D6272">
      <w:pPr>
        <w:pStyle w:val="ConsPlusNormal"/>
        <w:jc w:val="both"/>
      </w:pPr>
      <w:r>
        <w:t xml:space="preserve">(п. 130 в ред. </w:t>
      </w:r>
      <w:hyperlink r:id="rId24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23" w:name="P683"/>
      <w:bookmarkEnd w:id="23"/>
      <w:r>
        <w:t>130(1). Декларация прекращает действие в следующих случаях:</w:t>
      </w:r>
    </w:p>
    <w:p w:rsidR="005D6272" w:rsidRDefault="005D6272">
      <w:pPr>
        <w:pStyle w:val="ConsPlusNormal"/>
        <w:spacing w:before="220"/>
        <w:ind w:firstLine="540"/>
        <w:jc w:val="both"/>
      </w:pPr>
      <w:r>
        <w:t xml:space="preserve">а) выявление организацией водопроводно-канализационного хозяйства в ходе осуществления контроля состава и свойств сточных </w:t>
      </w:r>
      <w:proofErr w:type="gramStart"/>
      <w:r>
        <w:t>вод превышения нормативов допустимых сбросов абонентов</w:t>
      </w:r>
      <w:proofErr w:type="gramEnd"/>
      <w:r>
        <w:t xml:space="preserve"> или максимальных допустимых значений показателей и концентраций по веществам (показателям), не указанным абонентами в декларации;</w:t>
      </w:r>
    </w:p>
    <w:p w:rsidR="005D6272" w:rsidRDefault="005D6272">
      <w:pPr>
        <w:pStyle w:val="ConsPlusNormal"/>
        <w:spacing w:before="220"/>
        <w:ind w:firstLine="540"/>
        <w:jc w:val="both"/>
      </w:pPr>
      <w:r>
        <w:t xml:space="preserve">б) выявление 2 раза в течение календарного года в контрольной пробе сточных вод, отобранной организацией, осуществляющей водоотведение, значения </w:t>
      </w:r>
      <w:proofErr w:type="spellStart"/>
      <w:r>
        <w:t>ФК</w:t>
      </w:r>
      <w:proofErr w:type="gramStart"/>
      <w:r>
        <w:t>i</w:t>
      </w:r>
      <w:proofErr w:type="spellEnd"/>
      <w:proofErr w:type="gramEnd"/>
      <w:r>
        <w:t xml:space="preserve"> по одному и тому же показателю, превышающего в 2 раза и более значение </w:t>
      </w:r>
      <w:proofErr w:type="spellStart"/>
      <w:r>
        <w:t>ФКi</w:t>
      </w:r>
      <w:proofErr w:type="spellEnd"/>
      <w:r>
        <w:t>, заявленное абонентом в декларации.</w:t>
      </w:r>
    </w:p>
    <w:p w:rsidR="005D6272" w:rsidRDefault="005D6272">
      <w:pPr>
        <w:pStyle w:val="ConsPlusNormal"/>
        <w:jc w:val="both"/>
      </w:pPr>
      <w:r>
        <w:t xml:space="preserve">(п. 130(1) </w:t>
      </w:r>
      <w:proofErr w:type="gramStart"/>
      <w:r>
        <w:t>введен</w:t>
      </w:r>
      <w:proofErr w:type="gramEnd"/>
      <w:r>
        <w:t xml:space="preserve"> </w:t>
      </w:r>
      <w:hyperlink r:id="rId247"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130(2)</w:t>
      </w:r>
      <w:proofErr w:type="gramStart"/>
      <w:r>
        <w:t>.</w:t>
      </w:r>
      <w:proofErr w:type="gramEnd"/>
      <w:r>
        <w:t xml:space="preserve"> </w:t>
      </w:r>
      <w:proofErr w:type="gramStart"/>
      <w:r>
        <w:t>в</w:t>
      </w:r>
      <w:proofErr w:type="gramEnd"/>
      <w:r>
        <w:t xml:space="preserve">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683" w:history="1">
        <w:r>
          <w:rPr>
            <w:color w:val="0000FF"/>
          </w:rPr>
          <w:t>пункте 130(1)</w:t>
        </w:r>
      </w:hyperlink>
      <w:r>
        <w:t xml:space="preserve"> настоящих </w:t>
      </w:r>
      <w:r>
        <w:lastRenderedPageBreak/>
        <w:t>Правил,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5D6272" w:rsidRDefault="005D6272">
      <w:pPr>
        <w:pStyle w:val="ConsPlusNormal"/>
        <w:jc w:val="both"/>
      </w:pPr>
      <w:r>
        <w:t xml:space="preserve">(п. 130(2) </w:t>
      </w:r>
      <w:proofErr w:type="gramStart"/>
      <w:r>
        <w:t>введен</w:t>
      </w:r>
      <w:proofErr w:type="gramEnd"/>
      <w:r>
        <w:t xml:space="preserve"> </w:t>
      </w:r>
      <w:hyperlink r:id="rId248" w:history="1">
        <w:r>
          <w:rPr>
            <w:color w:val="0000FF"/>
          </w:rPr>
          <w:t>Постановлением</w:t>
        </w:r>
      </w:hyperlink>
      <w:r>
        <w:t xml:space="preserve"> Правительства РФ от 03.11.2016 N 1134)</w:t>
      </w:r>
    </w:p>
    <w:p w:rsidR="005D6272" w:rsidRDefault="005D6272">
      <w:pPr>
        <w:pStyle w:val="ConsPlusNormal"/>
        <w:ind w:firstLine="540"/>
        <w:jc w:val="both"/>
      </w:pPr>
    </w:p>
    <w:p w:rsidR="005D6272" w:rsidRDefault="005D6272">
      <w:pPr>
        <w:pStyle w:val="ConsPlusTitle"/>
        <w:jc w:val="center"/>
        <w:outlineLvl w:val="1"/>
      </w:pPr>
      <w:r>
        <w:t>IX. Порядок представления организацией, осуществляющей</w:t>
      </w:r>
    </w:p>
    <w:p w:rsidR="005D6272" w:rsidRDefault="005D6272">
      <w:pPr>
        <w:pStyle w:val="ConsPlusTitle"/>
        <w:jc w:val="center"/>
      </w:pPr>
      <w:r>
        <w:t>водоотведение, в территориальные органы федерального органа</w:t>
      </w:r>
    </w:p>
    <w:p w:rsidR="005D6272" w:rsidRDefault="005D6272">
      <w:pPr>
        <w:pStyle w:val="ConsPlusTitle"/>
        <w:jc w:val="center"/>
      </w:pPr>
      <w:r>
        <w:t xml:space="preserve">исполнительной власти, </w:t>
      </w:r>
      <w:proofErr w:type="gramStart"/>
      <w:r>
        <w:t>осуществляющего</w:t>
      </w:r>
      <w:proofErr w:type="gramEnd"/>
      <w:r>
        <w:t xml:space="preserve"> государственный</w:t>
      </w:r>
    </w:p>
    <w:p w:rsidR="005D6272" w:rsidRDefault="005D6272">
      <w:pPr>
        <w:pStyle w:val="ConsPlusTitle"/>
        <w:jc w:val="center"/>
      </w:pPr>
      <w:r>
        <w:t xml:space="preserve">экологический надзор, и уполномоченный орган </w:t>
      </w:r>
      <w:proofErr w:type="gramStart"/>
      <w:r>
        <w:t>исполнительной</w:t>
      </w:r>
      <w:proofErr w:type="gramEnd"/>
    </w:p>
    <w:p w:rsidR="005D6272" w:rsidRDefault="005D6272">
      <w:pPr>
        <w:pStyle w:val="ConsPlusTitle"/>
        <w:jc w:val="center"/>
      </w:pPr>
      <w:r>
        <w:t>власти субъекта Российской Федерации информации об изменении</w:t>
      </w:r>
    </w:p>
    <w:p w:rsidR="005D6272" w:rsidRDefault="005D6272">
      <w:pPr>
        <w:pStyle w:val="ConsPlusTitle"/>
        <w:jc w:val="center"/>
      </w:pPr>
      <w:r>
        <w:t>состава и свой</w:t>
      </w:r>
      <w:proofErr w:type="gramStart"/>
      <w:r>
        <w:t>ств ст</w:t>
      </w:r>
      <w:proofErr w:type="gramEnd"/>
      <w:r>
        <w:t>очных вод абонентов</w:t>
      </w:r>
    </w:p>
    <w:p w:rsidR="005D6272" w:rsidRDefault="005D6272">
      <w:pPr>
        <w:pStyle w:val="ConsPlusNormal"/>
        <w:jc w:val="center"/>
      </w:pPr>
      <w:r>
        <w:t xml:space="preserve">(в ред. </w:t>
      </w:r>
      <w:hyperlink r:id="rId249" w:history="1">
        <w:r>
          <w:rPr>
            <w:color w:val="0000FF"/>
          </w:rPr>
          <w:t>Постановления</w:t>
        </w:r>
      </w:hyperlink>
      <w:r>
        <w:t xml:space="preserve"> Правительства РФ от 03.11.2016 N 1134)</w:t>
      </w:r>
    </w:p>
    <w:p w:rsidR="005D6272" w:rsidRDefault="005D6272">
      <w:pPr>
        <w:pStyle w:val="ConsPlusNormal"/>
        <w:ind w:firstLine="540"/>
        <w:jc w:val="both"/>
      </w:pPr>
    </w:p>
    <w:p w:rsidR="005D6272" w:rsidRDefault="005D6272">
      <w:pPr>
        <w:pStyle w:val="ConsPlusNormal"/>
        <w:ind w:firstLine="540"/>
        <w:jc w:val="both"/>
      </w:pPr>
      <w:r>
        <w:t xml:space="preserve">131. </w:t>
      </w:r>
      <w:proofErr w:type="gramStart"/>
      <w:r>
        <w:t>В случаях превышения абонентом нормативов допустимых сбросов абонентов или лимитов на сбросы организация водопроводно-канализационного хозяйства информирует об этом соответствующие территориальные органы федерального органа исполнительной власти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уполномоченные органы исполнительной власти субъекта Российской Федерации (в иных случаях), осуществляющие государственный экологический надзор в месте расположения объектов абонента, в течение</w:t>
      </w:r>
      <w:proofErr w:type="gramEnd"/>
      <w:r>
        <w:t xml:space="preserve"> 24 часов с момента получения анализов проб сточных вод, отобранных из канализационных сетей абонента, и уведомляет абонента о нарушении нормативов допустимых сбросов абонентов или лимитов на сбросы.</w:t>
      </w:r>
    </w:p>
    <w:p w:rsidR="005D6272" w:rsidRDefault="005D6272">
      <w:pPr>
        <w:pStyle w:val="ConsPlusNormal"/>
        <w:jc w:val="both"/>
      </w:pPr>
      <w:r>
        <w:t xml:space="preserve">(в ред. </w:t>
      </w:r>
      <w:hyperlink r:id="rId25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gramStart"/>
      <w:r>
        <w:t>По результатам анализа проб, отобранных из канализационной сети абонента организацией водопроводно-канализационного хозяйства, или по результатам проверки, проведенной федеральным органом исполнительной власти, осуществляющим государственный экологический надзор, или уполномоченным органом исполнительной власти субъекта Российской Федерации, при выявлении случаев превышения абонентом нормативов допустимых сбросов абонентов или лимитов на сбросы, а также нормативов водоотведения по составу сточных вод в порядке, установленном законодательством Российской Федерации</w:t>
      </w:r>
      <w:proofErr w:type="gramEnd"/>
      <w:r>
        <w:t>, возмещается вред, причиненный окружающей среде.</w:t>
      </w:r>
    </w:p>
    <w:p w:rsidR="005D6272" w:rsidRDefault="005D6272">
      <w:pPr>
        <w:pStyle w:val="ConsPlusNormal"/>
        <w:jc w:val="both"/>
      </w:pPr>
      <w:r>
        <w:t xml:space="preserve">(в ред. </w:t>
      </w:r>
      <w:hyperlink r:id="rId251"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24" w:name="P702"/>
      <w:bookmarkEnd w:id="24"/>
      <w:r>
        <w:t>132. Информирование организацией водопроводно-канализационного хозяйства территориальных органов федерального органа исполнительной власти, осуществляющего государственный экологический надзор, или уполномоченных органов исполнительной власти субъекта Российской Федерации осуществляется путем направления в указанные органы документов, подтверждающих превышение абонентом нормативов допустимых сбросов абонентов или лимитов на сбросы.</w:t>
      </w:r>
    </w:p>
    <w:p w:rsidR="005D6272" w:rsidRDefault="005D6272">
      <w:pPr>
        <w:pStyle w:val="ConsPlusNormal"/>
        <w:jc w:val="both"/>
      </w:pPr>
      <w:r>
        <w:t xml:space="preserve">(п. 132 в ред. </w:t>
      </w:r>
      <w:hyperlink r:id="rId25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bookmarkStart w:id="25" w:name="P704"/>
      <w:bookmarkEnd w:id="25"/>
      <w:r>
        <w:t xml:space="preserve">133. </w:t>
      </w:r>
      <w:proofErr w:type="gramStart"/>
      <w:r>
        <w:t>Документы, представляемые организацией водопроводно-канализационного хозяйства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должны быть подписаны уполномоченным лицом организации водопроводно-канализационного хозяйства.</w:t>
      </w:r>
      <w:proofErr w:type="gramEnd"/>
    </w:p>
    <w:p w:rsidR="005D6272" w:rsidRDefault="005D6272">
      <w:pPr>
        <w:pStyle w:val="ConsPlusNormal"/>
        <w:jc w:val="both"/>
      </w:pPr>
      <w:r>
        <w:t xml:space="preserve">(в ред. </w:t>
      </w:r>
      <w:hyperlink r:id="rId25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134. </w:t>
      </w:r>
      <w:proofErr w:type="gramStart"/>
      <w:r>
        <w:t xml:space="preserve">В случае если в течение 24 часов с момента получения анализов проб сточных вод, отобранных из канализационных сетей абонента, организация водопроводно-канализационного хозяйства не сможет представить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указанные в </w:t>
      </w:r>
      <w:hyperlink w:anchor="P702" w:history="1">
        <w:r>
          <w:rPr>
            <w:color w:val="0000FF"/>
          </w:rPr>
          <w:t>пунктах 132</w:t>
        </w:r>
      </w:hyperlink>
      <w:r>
        <w:t xml:space="preserve"> и </w:t>
      </w:r>
      <w:hyperlink w:anchor="P704" w:history="1">
        <w:r>
          <w:rPr>
            <w:color w:val="0000FF"/>
          </w:rPr>
          <w:t>133</w:t>
        </w:r>
      </w:hyperlink>
      <w:r>
        <w:t xml:space="preserve"> настоящих Правил документы, информирование этих органов осуществляется любым доступным способом</w:t>
      </w:r>
      <w:proofErr w:type="gramEnd"/>
      <w:r>
        <w:t xml:space="preserve"> (</w:t>
      </w:r>
      <w:proofErr w:type="spellStart"/>
      <w:proofErr w:type="gramStart"/>
      <w:r>
        <w:t>факсограмма</w:t>
      </w:r>
      <w:proofErr w:type="spellEnd"/>
      <w:r>
        <w:t xml:space="preserve">, телефонограмма, извещение в информационно-телекоммуникационной </w:t>
      </w:r>
      <w:r>
        <w:lastRenderedPageBreak/>
        <w:t>сети "Интернет" и др.) с одновременным незамедлительным отправлением указанных документов на бумажном носителе.</w:t>
      </w:r>
      <w:proofErr w:type="gramEnd"/>
    </w:p>
    <w:p w:rsidR="005D6272" w:rsidRDefault="005D6272">
      <w:pPr>
        <w:pStyle w:val="ConsPlusNormal"/>
        <w:jc w:val="both"/>
      </w:pPr>
      <w:r>
        <w:t xml:space="preserve">(в ред. </w:t>
      </w:r>
      <w:hyperlink r:id="rId254" w:history="1">
        <w:r>
          <w:rPr>
            <w:color w:val="0000FF"/>
          </w:rPr>
          <w:t>Постановления</w:t>
        </w:r>
      </w:hyperlink>
      <w:r>
        <w:t xml:space="preserve"> Правительства РФ от 03.11.2016 N 1134)</w:t>
      </w:r>
    </w:p>
    <w:p w:rsidR="005D6272" w:rsidRDefault="005D6272">
      <w:pPr>
        <w:pStyle w:val="ConsPlusNormal"/>
        <w:ind w:firstLine="540"/>
        <w:jc w:val="both"/>
      </w:pPr>
    </w:p>
    <w:p w:rsidR="005D6272" w:rsidRDefault="005D6272">
      <w:pPr>
        <w:pStyle w:val="ConsPlusTitle"/>
        <w:jc w:val="center"/>
        <w:outlineLvl w:val="1"/>
      </w:pPr>
      <w:r>
        <w:t>X. Порядок установления абонентам нормативов</w:t>
      </w:r>
    </w:p>
    <w:p w:rsidR="005D6272" w:rsidRDefault="005D6272">
      <w:pPr>
        <w:pStyle w:val="ConsPlusTitle"/>
        <w:jc w:val="center"/>
      </w:pPr>
      <w:r>
        <w:t xml:space="preserve">по объему </w:t>
      </w:r>
      <w:proofErr w:type="gramStart"/>
      <w:r>
        <w:t>отводимых</w:t>
      </w:r>
      <w:proofErr w:type="gramEnd"/>
      <w:r>
        <w:t xml:space="preserve"> в централизованные системы</w:t>
      </w:r>
    </w:p>
    <w:p w:rsidR="005D6272" w:rsidRDefault="005D6272">
      <w:pPr>
        <w:pStyle w:val="ConsPlusTitle"/>
        <w:jc w:val="center"/>
      </w:pPr>
      <w:r>
        <w:t>водоотведения сточных вод, осуществления контроля</w:t>
      </w:r>
    </w:p>
    <w:p w:rsidR="005D6272" w:rsidRDefault="005D6272">
      <w:pPr>
        <w:pStyle w:val="ConsPlusTitle"/>
        <w:jc w:val="center"/>
      </w:pPr>
      <w:r>
        <w:t>за их соблюдением и определения размера платы абонентов</w:t>
      </w:r>
    </w:p>
    <w:p w:rsidR="005D6272" w:rsidRDefault="005D6272">
      <w:pPr>
        <w:pStyle w:val="ConsPlusTitle"/>
        <w:jc w:val="center"/>
      </w:pPr>
      <w:r>
        <w:t>при несоблюдении указанных нормативов</w:t>
      </w:r>
    </w:p>
    <w:p w:rsidR="005D6272" w:rsidRDefault="005D6272">
      <w:pPr>
        <w:pStyle w:val="ConsPlusNormal"/>
        <w:ind w:firstLine="540"/>
        <w:jc w:val="both"/>
      </w:pPr>
    </w:p>
    <w:p w:rsidR="005D6272" w:rsidRDefault="005D6272">
      <w:pPr>
        <w:pStyle w:val="ConsPlusNormal"/>
        <w:ind w:firstLine="540"/>
        <w:jc w:val="both"/>
      </w:pPr>
      <w:r>
        <w:t xml:space="preserve">135. </w:t>
      </w:r>
      <w:proofErr w:type="gramStart"/>
      <w:r>
        <w:t>Нормативы по объему сточных вод устанавливаются абонентам, за исключением 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w:t>
      </w:r>
      <w:proofErr w:type="gramEnd"/>
    </w:p>
    <w:p w:rsidR="005D6272" w:rsidRDefault="005D6272">
      <w:pPr>
        <w:pStyle w:val="ConsPlusNormal"/>
        <w:jc w:val="both"/>
      </w:pPr>
      <w:r>
        <w:t xml:space="preserve">(в ред. </w:t>
      </w:r>
      <w:hyperlink r:id="rId25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136. Нормативы по объему сточных вод устанавливаются абонентам органами местного самоуправления с учетом:</w:t>
      </w:r>
    </w:p>
    <w:p w:rsidR="005D6272" w:rsidRDefault="005D6272">
      <w:pPr>
        <w:pStyle w:val="ConsPlusNormal"/>
        <w:jc w:val="both"/>
      </w:pPr>
      <w:r>
        <w:t xml:space="preserve">(в ред. </w:t>
      </w:r>
      <w:hyperlink r:id="rId25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а) мощностей централизованной системы водоотведения по транспортировке и очистке сточных вод;</w:t>
      </w:r>
    </w:p>
    <w:p w:rsidR="005D6272" w:rsidRDefault="005D6272">
      <w:pPr>
        <w:pStyle w:val="ConsPlusNormal"/>
        <w:spacing w:before="220"/>
        <w:ind w:firstLine="540"/>
        <w:jc w:val="both"/>
      </w:pPr>
      <w:proofErr w:type="gramStart"/>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roofErr w:type="gramEnd"/>
    </w:p>
    <w:p w:rsidR="005D6272" w:rsidRDefault="005D6272">
      <w:pPr>
        <w:pStyle w:val="ConsPlusNormal"/>
        <w:spacing w:before="220"/>
        <w:ind w:firstLine="540"/>
        <w:jc w:val="both"/>
      </w:pPr>
      <w:r>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5D6272" w:rsidRDefault="005D6272">
      <w:pPr>
        <w:pStyle w:val="ConsPlusNormal"/>
        <w:jc w:val="both"/>
      </w:pPr>
      <w:r>
        <w:t>(</w:t>
      </w:r>
      <w:proofErr w:type="spellStart"/>
      <w:r>
        <w:t>пп</w:t>
      </w:r>
      <w:proofErr w:type="spellEnd"/>
      <w:r>
        <w:t>. "</w:t>
      </w:r>
      <w:proofErr w:type="gramStart"/>
      <w:r>
        <w:t>в</w:t>
      </w:r>
      <w:proofErr w:type="gramEnd"/>
      <w:r>
        <w:t xml:space="preserve">" введен </w:t>
      </w:r>
      <w:hyperlink r:id="rId257"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 xml:space="preserve">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w:t>
      </w:r>
      <w:proofErr w:type="gramStart"/>
      <w:r>
        <w:t>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w:t>
      </w:r>
      <w:proofErr w:type="gramEnd"/>
      <w:r>
        <w:t xml:space="preserve"> систему.</w:t>
      </w:r>
    </w:p>
    <w:p w:rsidR="005D6272" w:rsidRDefault="005D6272">
      <w:pPr>
        <w:pStyle w:val="ConsPlusNormal"/>
        <w:jc w:val="both"/>
      </w:pPr>
      <w:r>
        <w:t xml:space="preserve">(в ред. </w:t>
      </w:r>
      <w:hyperlink r:id="rId25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5D6272" w:rsidRDefault="005D6272">
      <w:pPr>
        <w:pStyle w:val="ConsPlusNormal"/>
        <w:jc w:val="both"/>
      </w:pPr>
      <w:r>
        <w:t xml:space="preserve">(в ред. </w:t>
      </w:r>
      <w:hyperlink r:id="rId259"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Срок действия норматива по объему сточных вод составляет 5 лет.</w:t>
      </w:r>
    </w:p>
    <w:p w:rsidR="005D6272" w:rsidRDefault="005D6272">
      <w:pPr>
        <w:pStyle w:val="ConsPlusNormal"/>
        <w:jc w:val="both"/>
      </w:pPr>
      <w:r>
        <w:t xml:space="preserve">(в ред. </w:t>
      </w:r>
      <w:hyperlink r:id="rId260"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139. Нормативы по объему сточных вод рассчитываются с учетом планов снижения сбросов, разработанных абонентами в соответствии с положениями Федерального </w:t>
      </w:r>
      <w:hyperlink r:id="rId261" w:history="1">
        <w:r>
          <w:rPr>
            <w:color w:val="0000FF"/>
          </w:rPr>
          <w:t>закона</w:t>
        </w:r>
      </w:hyperlink>
      <w:r>
        <w:t xml:space="preserve"> "О водоснабжении и водоотведении", а также планов по соблюдению требований к составу и свойствам сточных вод.</w:t>
      </w:r>
    </w:p>
    <w:p w:rsidR="005D6272" w:rsidRDefault="005D6272">
      <w:pPr>
        <w:pStyle w:val="ConsPlusNormal"/>
        <w:jc w:val="both"/>
      </w:pPr>
      <w:r>
        <w:lastRenderedPageBreak/>
        <w:t xml:space="preserve">(в ред. </w:t>
      </w:r>
      <w:hyperlink r:id="rId26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5D6272" w:rsidRDefault="005D6272">
      <w:pPr>
        <w:pStyle w:val="ConsPlusNormal"/>
        <w:jc w:val="both"/>
      </w:pPr>
      <w:r>
        <w:t xml:space="preserve">(в ред. </w:t>
      </w:r>
      <w:hyperlink r:id="rId263"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141. Организация водопроводно-канализационного хозяйства представляет </w:t>
      </w:r>
      <w:proofErr w:type="gramStart"/>
      <w:r>
        <w:t>для утверждения в органы местного самоуправления предложение по установлению абонентам нормативов по объему сточных вод в срок</w:t>
      </w:r>
      <w:proofErr w:type="gramEnd"/>
      <w:r>
        <w:t xml:space="preserve">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5D6272" w:rsidRDefault="005D6272">
      <w:pPr>
        <w:pStyle w:val="ConsPlusNormal"/>
        <w:jc w:val="both"/>
      </w:pPr>
      <w:r>
        <w:t xml:space="preserve">(в ред. </w:t>
      </w:r>
      <w:hyperlink r:id="rId264"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5D6272" w:rsidRDefault="005D6272">
      <w:pPr>
        <w:pStyle w:val="ConsPlusNormal"/>
        <w:jc w:val="both"/>
      </w:pPr>
      <w:r>
        <w:t xml:space="preserve">(в ред. </w:t>
      </w:r>
      <w:hyperlink r:id="rId265"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143. Норматив по объему сточных вод подлежит изменению в случае изменения технологии производства, состава и свой</w:t>
      </w:r>
      <w:proofErr w:type="gramStart"/>
      <w:r>
        <w:t>ств ст</w:t>
      </w:r>
      <w:proofErr w:type="gramEnd"/>
      <w:r>
        <w:t>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5D6272" w:rsidRDefault="005D6272">
      <w:pPr>
        <w:pStyle w:val="ConsPlusNormal"/>
        <w:jc w:val="both"/>
      </w:pPr>
      <w:r>
        <w:t xml:space="preserve">(п. 143 в ред. </w:t>
      </w:r>
      <w:hyperlink r:id="rId266"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144. </w:t>
      </w:r>
      <w:proofErr w:type="gramStart"/>
      <w:r>
        <w:t>Контроль за</w:t>
      </w:r>
      <w:proofErr w:type="gramEnd"/>
      <w:r>
        <w:t xml:space="preserve">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w:t>
      </w:r>
      <w:proofErr w:type="gramStart"/>
      <w:r>
        <w:t>контроля за</w:t>
      </w:r>
      <w:proofErr w:type="gramEnd"/>
      <w:r>
        <w:t xml:space="preserve">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5D6272" w:rsidRDefault="005D6272">
      <w:pPr>
        <w:pStyle w:val="ConsPlusNormal"/>
        <w:jc w:val="both"/>
      </w:pPr>
      <w:r>
        <w:t xml:space="preserve">(в ред. </w:t>
      </w:r>
      <w:hyperlink r:id="rId267"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145. При налич</w:t>
      </w:r>
      <w:proofErr w:type="gramStart"/>
      <w:r>
        <w:t>ии у а</w:t>
      </w:r>
      <w:proofErr w:type="gramEnd"/>
      <w:r>
        <w:t>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5D6272" w:rsidRDefault="005D6272">
      <w:pPr>
        <w:pStyle w:val="ConsPlusNormal"/>
        <w:jc w:val="both"/>
      </w:pPr>
      <w:r>
        <w:t xml:space="preserve">(п. 145 в ред. </w:t>
      </w:r>
      <w:hyperlink r:id="rId268"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r>
        <w:t xml:space="preserve">146. </w:t>
      </w:r>
      <w:proofErr w:type="gramStart"/>
      <w: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69"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roofErr w:type="gramEnd"/>
      <w:r>
        <w:t xml:space="preserve"> "О государственном регулировании тарифов в сфере водоснабжения и водоотведения".</w:t>
      </w:r>
    </w:p>
    <w:p w:rsidR="005D6272" w:rsidRDefault="005D6272">
      <w:pPr>
        <w:pStyle w:val="ConsPlusNormal"/>
        <w:jc w:val="both"/>
      </w:pPr>
      <w:r>
        <w:t xml:space="preserve">(в ред. </w:t>
      </w:r>
      <w:hyperlink r:id="rId270" w:history="1">
        <w:r>
          <w:rPr>
            <w:color w:val="0000FF"/>
          </w:rPr>
          <w:t>Постановления</w:t>
        </w:r>
      </w:hyperlink>
      <w:r>
        <w:t xml:space="preserve"> Правительства РФ от 03.11.2016 N 1134)</w:t>
      </w:r>
    </w:p>
    <w:p w:rsidR="005D6272" w:rsidRDefault="005D6272">
      <w:pPr>
        <w:pStyle w:val="ConsPlusNormal"/>
        <w:jc w:val="center"/>
      </w:pPr>
    </w:p>
    <w:p w:rsidR="005D6272" w:rsidRDefault="005D6272">
      <w:pPr>
        <w:pStyle w:val="ConsPlusNormal"/>
        <w:jc w:val="center"/>
        <w:outlineLvl w:val="1"/>
      </w:pPr>
      <w:r>
        <w:t>XI. Порядок обеспечения абонентом, транзитной организацией</w:t>
      </w:r>
    </w:p>
    <w:p w:rsidR="005D6272" w:rsidRDefault="005D6272">
      <w:pPr>
        <w:pStyle w:val="ConsPlusNormal"/>
        <w:jc w:val="center"/>
      </w:pPr>
      <w:r>
        <w:t>доступа организации водопроводно-канализационного хозяйства</w:t>
      </w:r>
    </w:p>
    <w:p w:rsidR="005D6272" w:rsidRDefault="005D6272">
      <w:pPr>
        <w:pStyle w:val="ConsPlusNormal"/>
        <w:jc w:val="center"/>
      </w:pPr>
      <w:r>
        <w:t>к водопроводным и канализационным сетям абонента, местам</w:t>
      </w:r>
    </w:p>
    <w:p w:rsidR="005D6272" w:rsidRDefault="005D6272">
      <w:pPr>
        <w:pStyle w:val="ConsPlusNormal"/>
        <w:jc w:val="center"/>
      </w:pPr>
      <w:r>
        <w:lastRenderedPageBreak/>
        <w:t>отбора проб воды, сточных вод и приборам учета холодной</w:t>
      </w:r>
    </w:p>
    <w:p w:rsidR="005D6272" w:rsidRDefault="005D6272">
      <w:pPr>
        <w:pStyle w:val="ConsPlusNormal"/>
        <w:jc w:val="center"/>
      </w:pPr>
      <w:r>
        <w:t>воды, сточных вод</w:t>
      </w:r>
    </w:p>
    <w:p w:rsidR="005D6272" w:rsidRDefault="005D6272">
      <w:pPr>
        <w:pStyle w:val="ConsPlusNormal"/>
        <w:ind w:firstLine="540"/>
        <w:jc w:val="both"/>
      </w:pPr>
    </w:p>
    <w:p w:rsidR="005D6272" w:rsidRDefault="005D6272">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w:t>
      </w:r>
    </w:p>
    <w:p w:rsidR="005D6272" w:rsidRDefault="005D6272">
      <w:pPr>
        <w:pStyle w:val="ConsPlusNormal"/>
        <w:spacing w:before="220"/>
        <w:ind w:firstLine="540"/>
        <w:jc w:val="both"/>
      </w:pPr>
      <w:r>
        <w:t>а) для проверки исправности приборов учета, сохранности контрольных пломб и снятия показаний и контроля за снятыми абонентом показаниями;</w:t>
      </w:r>
    </w:p>
    <w:p w:rsidR="005D6272" w:rsidRDefault="005D6272">
      <w:pPr>
        <w:pStyle w:val="ConsPlusNormal"/>
        <w:spacing w:before="220"/>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5D6272" w:rsidRDefault="005D6272">
      <w:pPr>
        <w:pStyle w:val="ConsPlusNormal"/>
        <w:spacing w:before="220"/>
        <w:ind w:firstLine="540"/>
        <w:jc w:val="both"/>
      </w:pPr>
      <w:r>
        <w:t>в) для опломбирования приборов учета холодной воды, сточных вод;</w:t>
      </w:r>
    </w:p>
    <w:p w:rsidR="005D6272" w:rsidRDefault="005D6272">
      <w:pPr>
        <w:pStyle w:val="ConsPlusNormal"/>
        <w:spacing w:before="220"/>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качества сточных вод;</w:t>
      </w:r>
    </w:p>
    <w:p w:rsidR="005D6272" w:rsidRDefault="005D6272">
      <w:pPr>
        <w:pStyle w:val="ConsPlusNormal"/>
        <w:spacing w:before="220"/>
        <w:ind w:firstLine="540"/>
        <w:jc w:val="both"/>
      </w:pPr>
      <w:proofErr w:type="spellStart"/>
      <w:r>
        <w:t>д</w:t>
      </w:r>
      <w:proofErr w:type="spellEnd"/>
      <w:r>
        <w:t>)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5D6272" w:rsidRDefault="005D6272">
      <w:pPr>
        <w:pStyle w:val="ConsPlusNormal"/>
        <w:spacing w:before="220"/>
        <w:ind w:firstLine="540"/>
        <w:jc w:val="both"/>
      </w:pPr>
      <w:r>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5D6272" w:rsidRDefault="005D6272">
      <w:pPr>
        <w:pStyle w:val="ConsPlusNormal"/>
        <w:spacing w:before="220"/>
        <w:ind w:firstLine="540"/>
        <w:jc w:val="both"/>
      </w:pPr>
      <w:r>
        <w:t>ж) для проверки обоснованности мероприятий плана по соблюдению требований к составу и свойствам сточных вод (при согласовании такого плана), а также для проверки реализации мероприятий согласованного плана по соблюдению требований к составу и свойствам сточных вод.</w:t>
      </w:r>
    </w:p>
    <w:p w:rsidR="005D6272" w:rsidRDefault="005D6272">
      <w:pPr>
        <w:pStyle w:val="ConsPlusNormal"/>
        <w:jc w:val="both"/>
      </w:pPr>
      <w:r>
        <w:t>(</w:t>
      </w:r>
      <w:proofErr w:type="spellStart"/>
      <w:r>
        <w:t>пп</w:t>
      </w:r>
      <w:proofErr w:type="spellEnd"/>
      <w:r>
        <w:t xml:space="preserve">. "ж" </w:t>
      </w:r>
      <w:proofErr w:type="gramStart"/>
      <w:r>
        <w:t>введен</w:t>
      </w:r>
      <w:proofErr w:type="gramEnd"/>
      <w:r>
        <w:t xml:space="preserve"> </w:t>
      </w:r>
      <w:hyperlink r:id="rId271" w:history="1">
        <w:r>
          <w:rPr>
            <w:color w:val="0000FF"/>
          </w:rPr>
          <w:t>Постановлением</w:t>
        </w:r>
      </w:hyperlink>
      <w:r>
        <w:t xml:space="preserve"> Правительства РФ от 03.11.2016 N 1134)</w:t>
      </w:r>
    </w:p>
    <w:p w:rsidR="005D6272" w:rsidRDefault="005D6272">
      <w:pPr>
        <w:pStyle w:val="ConsPlusNormal"/>
        <w:spacing w:before="220"/>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транзитной организации о дате и времени посещения.</w:t>
      </w:r>
    </w:p>
    <w:p w:rsidR="005D6272" w:rsidRDefault="005D6272">
      <w:pPr>
        <w:pStyle w:val="ConsPlusNormal"/>
        <w:spacing w:before="220"/>
        <w:ind w:firstLine="540"/>
        <w:jc w:val="both"/>
      </w:pPr>
      <w:r>
        <w:t>Абонент,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(или) отбора проб. Оповещение должно осуществляться любыми доступными способами, позволяющими подтвердить получение такого уведомления адресатами.</w:t>
      </w:r>
    </w:p>
    <w:p w:rsidR="005D6272" w:rsidRDefault="005D6272">
      <w:pPr>
        <w:pStyle w:val="ConsPlusNormal"/>
        <w:spacing w:before="220"/>
        <w:ind w:firstLine="540"/>
        <w:jc w:val="both"/>
      </w:pPr>
      <w:r>
        <w:t xml:space="preserve">149. </w:t>
      </w:r>
      <w:proofErr w:type="gramStart"/>
      <w:r>
        <w:t>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w:t>
      </w:r>
      <w:proofErr w:type="gramEnd"/>
      <w:r>
        <w:t xml:space="preserve">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5D6272" w:rsidRDefault="005D6272">
      <w:pPr>
        <w:pStyle w:val="ConsPlusNormal"/>
        <w:jc w:val="both"/>
      </w:pPr>
      <w:r>
        <w:t xml:space="preserve">(в ред. </w:t>
      </w:r>
      <w:hyperlink r:id="rId272" w:history="1">
        <w:r>
          <w:rPr>
            <w:color w:val="0000FF"/>
          </w:rPr>
          <w:t>Постановления</w:t>
        </w:r>
      </w:hyperlink>
      <w:r>
        <w:t xml:space="preserve"> Правительства РФ от 03.11.2016 N 1134)</w:t>
      </w:r>
    </w:p>
    <w:p w:rsidR="005D6272" w:rsidRDefault="005D6272">
      <w:pPr>
        <w:pStyle w:val="ConsPlusNormal"/>
        <w:spacing w:before="220"/>
        <w:ind w:firstLine="540"/>
        <w:jc w:val="both"/>
      </w:pPr>
      <w:proofErr w:type="gramStart"/>
      <w:r>
        <w:t xml:space="preserve">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w:t>
      </w:r>
      <w:proofErr w:type="spellStart"/>
      <w:r>
        <w:t>несовершения</w:t>
      </w:r>
      <w:proofErr w:type="spellEnd"/>
      <w:r>
        <w:t xml:space="preserve"> абонентом, </w:t>
      </w:r>
      <w:r>
        <w:lastRenderedPageBreak/>
        <w:t>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w:t>
      </w:r>
      <w:proofErr w:type="gramEnd"/>
      <w:r>
        <w:t xml:space="preserve"> проб воды, сточных вод, проведения обследований и измерений.</w:t>
      </w:r>
    </w:p>
    <w:p w:rsidR="005D6272" w:rsidRDefault="005D6272">
      <w:pPr>
        <w:pStyle w:val="ConsPlusNormal"/>
        <w:ind w:firstLine="540"/>
        <w:jc w:val="both"/>
      </w:pPr>
    </w:p>
    <w:p w:rsidR="005D6272" w:rsidRDefault="005D6272">
      <w:pPr>
        <w:pStyle w:val="ConsPlusTitle"/>
        <w:jc w:val="center"/>
        <w:outlineLvl w:val="1"/>
      </w:pPr>
      <w:r>
        <w:t>XII. Порядок определения абонентов, обязанных</w:t>
      </w:r>
    </w:p>
    <w:p w:rsidR="005D6272" w:rsidRDefault="005D6272">
      <w:pPr>
        <w:pStyle w:val="ConsPlusTitle"/>
        <w:jc w:val="center"/>
      </w:pPr>
      <w:r>
        <w:t>предоставить обеспечение исполнения обязательств по оплате</w:t>
      </w:r>
    </w:p>
    <w:p w:rsidR="005D6272" w:rsidRDefault="005D6272">
      <w:pPr>
        <w:pStyle w:val="ConsPlusTitle"/>
        <w:jc w:val="center"/>
      </w:pPr>
      <w:r>
        <w:t>питьевой и (или) технической воды, подаваемой по договорам</w:t>
      </w:r>
    </w:p>
    <w:p w:rsidR="005D6272" w:rsidRDefault="005D6272">
      <w:pPr>
        <w:pStyle w:val="ConsPlusTitle"/>
        <w:jc w:val="center"/>
      </w:pPr>
      <w:r>
        <w:t>холодного водоснабжения, единым договорам холодного</w:t>
      </w:r>
    </w:p>
    <w:p w:rsidR="005D6272" w:rsidRDefault="005D6272">
      <w:pPr>
        <w:pStyle w:val="ConsPlusTitle"/>
        <w:jc w:val="center"/>
      </w:pPr>
      <w:r>
        <w:t>водоснабжения и водоотведения, по оплате водоотведения,</w:t>
      </w:r>
    </w:p>
    <w:p w:rsidR="005D6272" w:rsidRDefault="005D6272">
      <w:pPr>
        <w:pStyle w:val="ConsPlusTitle"/>
        <w:jc w:val="center"/>
      </w:pPr>
      <w:r>
        <w:t>и порядок предоставления такого обеспечения</w:t>
      </w:r>
    </w:p>
    <w:p w:rsidR="005D6272" w:rsidRDefault="005D6272">
      <w:pPr>
        <w:pStyle w:val="ConsPlusNormal"/>
        <w:jc w:val="center"/>
      </w:pPr>
      <w:r>
        <w:t>(</w:t>
      </w:r>
      <w:proofErr w:type="gramStart"/>
      <w:r>
        <w:t>введен</w:t>
      </w:r>
      <w:proofErr w:type="gramEnd"/>
      <w:r>
        <w:t xml:space="preserve"> </w:t>
      </w:r>
      <w:hyperlink r:id="rId273" w:history="1">
        <w:r>
          <w:rPr>
            <w:color w:val="0000FF"/>
          </w:rPr>
          <w:t>Постановлением</w:t>
        </w:r>
      </w:hyperlink>
      <w:r>
        <w:t xml:space="preserve"> Правительства РФ от 23.12.2016 N 1455)</w:t>
      </w:r>
    </w:p>
    <w:p w:rsidR="005D6272" w:rsidRDefault="005D6272">
      <w:pPr>
        <w:pStyle w:val="ConsPlusNormal"/>
        <w:jc w:val="both"/>
      </w:pPr>
    </w:p>
    <w:p w:rsidR="005D6272" w:rsidRDefault="005D6272">
      <w:pPr>
        <w:pStyle w:val="ConsPlusNormal"/>
        <w:ind w:firstLine="540"/>
        <w:jc w:val="both"/>
      </w:pPr>
      <w:bookmarkStart w:id="26" w:name="P775"/>
      <w:bookmarkEnd w:id="26"/>
      <w:r>
        <w:t xml:space="preserve">150. </w:t>
      </w:r>
      <w:proofErr w:type="gramStart"/>
      <w:r>
        <w:t>Абонент обязан предоставить организации водопроводно-канализационного хозяйства, 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w:t>
      </w:r>
      <w:proofErr w:type="gramEnd"/>
      <w:r>
        <w:t xml:space="preserve">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5D6272" w:rsidRDefault="005D6272">
      <w:pPr>
        <w:pStyle w:val="ConsPlusNormal"/>
        <w:spacing w:before="220"/>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5D6272" w:rsidRDefault="005D6272">
      <w:pPr>
        <w:pStyle w:val="ConsPlusNormal"/>
        <w:spacing w:before="220"/>
        <w:ind w:firstLine="540"/>
        <w:jc w:val="both"/>
      </w:pPr>
      <w:r>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5D6272" w:rsidRDefault="005D6272">
      <w:pPr>
        <w:pStyle w:val="ConsPlusNormal"/>
        <w:spacing w:before="220"/>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w:t>
      </w:r>
      <w:proofErr w:type="spellStart"/>
      <w:proofErr w:type="gramStart"/>
      <w:r>
        <w:t>P</w:t>
      </w:r>
      <w:proofErr w:type="gramEnd"/>
      <w:r>
        <w:rPr>
          <w:vertAlign w:val="subscript"/>
        </w:rPr>
        <w:t>обяз</w:t>
      </w:r>
      <w:proofErr w:type="spellEnd"/>
      <w:r>
        <w:t>) определяется организацией водопроводно-канализационного хозяйства по формуле:</w:t>
      </w:r>
    </w:p>
    <w:p w:rsidR="005D6272" w:rsidRDefault="005D6272">
      <w:pPr>
        <w:pStyle w:val="ConsPlusNormal"/>
        <w:jc w:val="both"/>
      </w:pPr>
    </w:p>
    <w:p w:rsidR="005D6272" w:rsidRDefault="00E91A2E">
      <w:pPr>
        <w:pStyle w:val="ConsPlusNormal"/>
        <w:jc w:val="center"/>
      </w:pPr>
      <w:r w:rsidRPr="00E91A2E">
        <w:rPr>
          <w:position w:val="-23"/>
        </w:rPr>
        <w:pict>
          <v:shape id="_x0000_i1025" style="width:66.8pt;height:33.4pt" coordsize="" o:spt="100" adj="0,,0" path="" filled="f" stroked="f">
            <v:stroke joinstyle="miter"/>
            <v:imagedata r:id="rId274" o:title="base_1_303684_32768"/>
            <v:formulas/>
            <v:path o:connecttype="segments"/>
          </v:shape>
        </w:pict>
      </w:r>
      <w:r w:rsidR="005D6272">
        <w:t>,</w:t>
      </w:r>
    </w:p>
    <w:p w:rsidR="005D6272" w:rsidRDefault="005D6272">
      <w:pPr>
        <w:pStyle w:val="ConsPlusNormal"/>
        <w:jc w:val="both"/>
      </w:pPr>
    </w:p>
    <w:p w:rsidR="005D6272" w:rsidRDefault="005D6272">
      <w:pPr>
        <w:pStyle w:val="ConsPlusNormal"/>
        <w:ind w:firstLine="540"/>
        <w:jc w:val="both"/>
      </w:pPr>
      <w:r>
        <w:t>где:</w:t>
      </w:r>
    </w:p>
    <w:p w:rsidR="005D6272" w:rsidRDefault="005D6272">
      <w:pPr>
        <w:pStyle w:val="ConsPlusNormal"/>
        <w:spacing w:before="220"/>
        <w:ind w:firstLine="540"/>
        <w:jc w:val="both"/>
      </w:pPr>
      <w:proofErr w:type="spellStart"/>
      <w:proofErr w:type="gramStart"/>
      <w:r>
        <w:t>S</w:t>
      </w:r>
      <w:r>
        <w:rPr>
          <w:vertAlign w:val="subscript"/>
        </w:rPr>
        <w:t>пост</w:t>
      </w:r>
      <w:proofErr w:type="spellEnd"/>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775"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roofErr w:type="gramEnd"/>
    </w:p>
    <w:p w:rsidR="005D6272" w:rsidRDefault="005D6272">
      <w:pPr>
        <w:pStyle w:val="ConsPlusNormal"/>
        <w:spacing w:before="220"/>
        <w:ind w:firstLine="540"/>
        <w:jc w:val="both"/>
      </w:pPr>
      <w:proofErr w:type="spellStart"/>
      <w:r>
        <w:t>n</w:t>
      </w:r>
      <w:proofErr w:type="spellEnd"/>
      <w:r>
        <w:t xml:space="preserve"> - количество месяцев в периоде, за который определена стоимость питьевой и (или) технической воды, водоотведения (</w:t>
      </w:r>
      <w:proofErr w:type="spellStart"/>
      <w:proofErr w:type="gramStart"/>
      <w:r>
        <w:t>S</w:t>
      </w:r>
      <w:proofErr w:type="gramEnd"/>
      <w:r>
        <w:rPr>
          <w:vertAlign w:val="subscript"/>
        </w:rPr>
        <w:t>пост</w:t>
      </w:r>
      <w:proofErr w:type="spellEnd"/>
      <w:r>
        <w:t xml:space="preserve">), в отношении которого у абонента образовалась указанная в </w:t>
      </w:r>
      <w:hyperlink w:anchor="P775"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5D6272" w:rsidRDefault="005D6272">
      <w:pPr>
        <w:pStyle w:val="ConsPlusNormal"/>
        <w:spacing w:before="220"/>
        <w:ind w:firstLine="540"/>
        <w:jc w:val="both"/>
      </w:pPr>
      <w:r>
        <w:t xml:space="preserve">153. </w:t>
      </w:r>
      <w:proofErr w:type="gramStart"/>
      <w:r>
        <w:t xml:space="preserve">Документами, свидетельствующими о признании абонентом указанной в </w:t>
      </w:r>
      <w:hyperlink w:anchor="P775" w:history="1">
        <w:r>
          <w:rPr>
            <w:color w:val="0000FF"/>
          </w:rPr>
          <w:t>пункте 150</w:t>
        </w:r>
      </w:hyperlink>
      <w:r>
        <w:t xml:space="preserve"> </w:t>
      </w:r>
      <w:r>
        <w:lastRenderedPageBreak/>
        <w:t>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w:t>
      </w:r>
      <w:proofErr w:type="gramEnd"/>
      <w:r>
        <w:t xml:space="preserve">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5D6272" w:rsidRDefault="005D6272">
      <w:pPr>
        <w:pStyle w:val="ConsPlusNormal"/>
        <w:spacing w:before="220"/>
        <w:ind w:firstLine="540"/>
        <w:jc w:val="both"/>
      </w:pPr>
      <w:r>
        <w:t xml:space="preserve">154. </w:t>
      </w:r>
      <w:proofErr w:type="gramStart"/>
      <w:r>
        <w:t xml:space="preserve">Организация водопроводно-канализационного хозяйства обязана определить абонентов, соответствующих указанному в </w:t>
      </w:r>
      <w:hyperlink w:anchor="P775"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roofErr w:type="gramEnd"/>
    </w:p>
    <w:p w:rsidR="005D6272" w:rsidRDefault="005D6272">
      <w:pPr>
        <w:pStyle w:val="ConsPlusNormal"/>
        <w:spacing w:before="220"/>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5D6272" w:rsidRDefault="005D6272">
      <w:pPr>
        <w:pStyle w:val="ConsPlusNormal"/>
        <w:spacing w:before="220"/>
        <w:ind w:firstLine="540"/>
        <w:jc w:val="both"/>
      </w:pPr>
      <w:r>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
    <w:p w:rsidR="005D6272" w:rsidRDefault="005D6272">
      <w:pPr>
        <w:pStyle w:val="ConsPlusNormal"/>
        <w:spacing w:before="220"/>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5D6272" w:rsidRDefault="005D6272">
      <w:pPr>
        <w:pStyle w:val="ConsPlusNormal"/>
        <w:spacing w:before="220"/>
        <w:ind w:firstLine="540"/>
        <w:jc w:val="both"/>
      </w:pPr>
      <w:r>
        <w:t>в) срок, в течение которого должно действовать обеспечение исполнения обязательств по оплате питьевой и (или) технической воды, водоотведения;</w:t>
      </w:r>
    </w:p>
    <w:p w:rsidR="005D6272" w:rsidRDefault="005D6272">
      <w:pPr>
        <w:pStyle w:val="ConsPlusNormal"/>
        <w:spacing w:before="220"/>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5D6272" w:rsidRDefault="005D6272">
      <w:pPr>
        <w:pStyle w:val="ConsPlusNormal"/>
        <w:spacing w:before="220"/>
        <w:ind w:firstLine="540"/>
        <w:jc w:val="both"/>
      </w:pPr>
      <w:r>
        <w:t>156. Организация водопроводно-канализационного хозяйства обязана проинформировать абонента о том, что:</w:t>
      </w:r>
    </w:p>
    <w:p w:rsidR="005D6272" w:rsidRDefault="005D6272">
      <w:pPr>
        <w:pStyle w:val="ConsPlusNormal"/>
        <w:spacing w:before="220"/>
        <w:ind w:firstLine="540"/>
        <w:jc w:val="both"/>
      </w:pPr>
      <w:proofErr w:type="gramStart"/>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roofErr w:type="gramEnd"/>
    </w:p>
    <w:p w:rsidR="005D6272" w:rsidRDefault="005D6272">
      <w:pPr>
        <w:pStyle w:val="ConsPlusNormal"/>
        <w:spacing w:before="220"/>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5D6272" w:rsidRDefault="005D6272">
      <w:pPr>
        <w:pStyle w:val="ConsPlusNormal"/>
        <w:spacing w:before="220"/>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5D6272" w:rsidRDefault="005D6272">
      <w:pPr>
        <w:pStyle w:val="ConsPlusNormal"/>
        <w:spacing w:before="220"/>
        <w:ind w:firstLine="540"/>
        <w:jc w:val="both"/>
      </w:pPr>
      <w:r>
        <w:lastRenderedPageBreak/>
        <w:t xml:space="preserve">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w:t>
      </w:r>
      <w:proofErr w:type="gramStart"/>
      <w:r>
        <w:t>с даты предоставления</w:t>
      </w:r>
      <w:proofErr w:type="gramEnd"/>
      <w:r>
        <w:t xml:space="preserve"> обеспечения исполнения обязательств.</w:t>
      </w:r>
    </w:p>
    <w:p w:rsidR="005D6272" w:rsidRDefault="005D6272">
      <w:pPr>
        <w:pStyle w:val="ConsPlusNormal"/>
        <w:spacing w:before="220"/>
        <w:ind w:firstLine="540"/>
        <w:jc w:val="both"/>
      </w:pPr>
      <w:r>
        <w:t xml:space="preserve">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w:t>
      </w:r>
      <w:proofErr w:type="gramStart"/>
      <w:r>
        <w:t>ранее</w:t>
      </w:r>
      <w:proofErr w:type="gramEnd"/>
      <w:r>
        <w:t xml:space="preserve">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5D6272" w:rsidRDefault="005D6272">
      <w:pPr>
        <w:pStyle w:val="ConsPlusNormal"/>
        <w:spacing w:before="220"/>
        <w:ind w:firstLine="540"/>
        <w:jc w:val="both"/>
      </w:pPr>
      <w:r>
        <w:t xml:space="preserve">160. </w:t>
      </w:r>
      <w:proofErr w:type="gramStart"/>
      <w:r>
        <w:t xml:space="preserve">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275"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roofErr w:type="gramEnd"/>
    </w:p>
    <w:p w:rsidR="005D6272" w:rsidRDefault="005D6272">
      <w:pPr>
        <w:pStyle w:val="ConsPlusNormal"/>
        <w:spacing w:before="220"/>
        <w:ind w:firstLine="540"/>
        <w:jc w:val="both"/>
      </w:pPr>
      <w:bookmarkStart w:id="27" w:name="P799"/>
      <w:bookmarkEnd w:id="27"/>
      <w:r>
        <w:t xml:space="preserve">161. </w:t>
      </w:r>
      <w:proofErr w:type="gramStart"/>
      <w:r>
        <w:t xml:space="preserve">В случае если предоставленная абонентом банковская гарантия удовлетворяет требованиям Федерального </w:t>
      </w:r>
      <w:hyperlink r:id="rId276"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документального подтверждения предоставления банковской</w:t>
      </w:r>
      <w:proofErr w:type="gramEnd"/>
      <w:r>
        <w:t xml:space="preserve">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5D6272" w:rsidRDefault="005D6272">
      <w:pPr>
        <w:pStyle w:val="ConsPlusNormal"/>
        <w:spacing w:before="220"/>
        <w:ind w:firstLine="540"/>
        <w:jc w:val="both"/>
      </w:pPr>
      <w:r>
        <w:t xml:space="preserve">В случае если предоставленная банковская гарантия не отвечает требованиям Федерального </w:t>
      </w:r>
      <w:hyperlink r:id="rId277" w:history="1">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799"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5D6272" w:rsidRDefault="005D6272">
      <w:pPr>
        <w:pStyle w:val="ConsPlusNormal"/>
        <w:spacing w:before="220"/>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799" w:history="1">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5D6272" w:rsidRDefault="005D6272">
      <w:pPr>
        <w:pStyle w:val="ConsPlusNormal"/>
        <w:spacing w:before="220"/>
        <w:ind w:firstLine="540"/>
        <w:jc w:val="both"/>
      </w:pPr>
      <w:bookmarkStart w:id="28" w:name="P802"/>
      <w:bookmarkEnd w:id="28"/>
      <w:r>
        <w:t xml:space="preserve">162. </w:t>
      </w:r>
      <w:proofErr w:type="gramStart"/>
      <w:r>
        <w:t>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w:t>
      </w:r>
      <w:proofErr w:type="gramEnd"/>
      <w:r>
        <w:t xml:space="preserve"> (или) технической воды, водоотведения.</w:t>
      </w:r>
    </w:p>
    <w:p w:rsidR="005D6272" w:rsidRDefault="005D6272">
      <w:pPr>
        <w:pStyle w:val="ConsPlusNormal"/>
        <w:spacing w:before="220"/>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5D6272" w:rsidRDefault="005D6272">
      <w:pPr>
        <w:pStyle w:val="ConsPlusNormal"/>
        <w:spacing w:before="220"/>
        <w:ind w:firstLine="540"/>
        <w:jc w:val="both"/>
      </w:pPr>
      <w:r>
        <w:t xml:space="preserve">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w:t>
      </w:r>
      <w:r>
        <w:lastRenderedPageBreak/>
        <w:t>соответствии со сведениями, содержащимися в Едином государственном реестре юридических лиц;</w:t>
      </w:r>
    </w:p>
    <w:p w:rsidR="005D6272" w:rsidRDefault="005D6272">
      <w:pPr>
        <w:pStyle w:val="ConsPlusNormal"/>
        <w:spacing w:before="220"/>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5D6272" w:rsidRDefault="005D6272">
      <w:pPr>
        <w:pStyle w:val="ConsPlusNormal"/>
        <w:spacing w:before="220"/>
        <w:ind w:firstLine="540"/>
        <w:jc w:val="both"/>
      </w:pPr>
      <w:r>
        <w:t>в) дата получения абонентом уведомления об обязанности предоставить обеспечение исполнения обязательств.</w:t>
      </w:r>
    </w:p>
    <w:p w:rsidR="005D6272" w:rsidRDefault="005D6272">
      <w:pPr>
        <w:pStyle w:val="ConsPlusNormal"/>
        <w:spacing w:before="220"/>
        <w:ind w:firstLine="540"/>
        <w:jc w:val="both"/>
      </w:pPr>
      <w:r>
        <w:t xml:space="preserve">163. </w:t>
      </w:r>
      <w:proofErr w:type="gramStart"/>
      <w:r>
        <w:t>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w:t>
      </w:r>
      <w:proofErr w:type="gramEnd"/>
      <w:r>
        <w:t xml:space="preserve"> в </w:t>
      </w:r>
      <w:hyperlink w:anchor="P802" w:history="1">
        <w:r>
          <w:rPr>
            <w:color w:val="0000FF"/>
          </w:rPr>
          <w:t>пункте 162</w:t>
        </w:r>
      </w:hyperlink>
      <w:r>
        <w:t xml:space="preserve"> настоящих Правил, в отношении такого абонента не осуществляется.</w:t>
      </w:r>
    </w:p>
    <w:p w:rsidR="005D6272" w:rsidRDefault="005D6272">
      <w:pPr>
        <w:pStyle w:val="ConsPlusNormal"/>
        <w:spacing w:before="220"/>
        <w:ind w:firstLine="540"/>
        <w:jc w:val="both"/>
      </w:pPr>
      <w:r>
        <w:t xml:space="preserve">164.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802"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w:t>
      </w:r>
      <w:proofErr w:type="gramEnd"/>
      <w:r>
        <w:t xml:space="preserve">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5D6272" w:rsidRDefault="005D6272">
      <w:pPr>
        <w:pStyle w:val="ConsPlusNormal"/>
        <w:spacing w:before="220"/>
        <w:ind w:firstLine="540"/>
        <w:jc w:val="both"/>
      </w:pPr>
      <w:r>
        <w:t>165. Ведение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5D6272" w:rsidRDefault="005D6272">
      <w:pPr>
        <w:pStyle w:val="ConsPlusNormal"/>
        <w:spacing w:before="220"/>
        <w:ind w:firstLine="540"/>
        <w:jc w:val="both"/>
      </w:pPr>
      <w:r>
        <w:t>а) полное и сокращенное (при наличии) наименование юридического лица;</w:t>
      </w:r>
    </w:p>
    <w:p w:rsidR="005D6272" w:rsidRDefault="005D6272">
      <w:pPr>
        <w:pStyle w:val="ConsPlusNormal"/>
        <w:spacing w:before="220"/>
        <w:ind w:firstLine="540"/>
        <w:jc w:val="both"/>
      </w:pPr>
      <w:r>
        <w:t>б) фамилия, имя и отчество (при наличии) индивидуального предпринимателя (физического лица);</w:t>
      </w:r>
    </w:p>
    <w:p w:rsidR="005D6272" w:rsidRDefault="005D6272">
      <w:pPr>
        <w:pStyle w:val="ConsPlusNormal"/>
        <w:spacing w:before="220"/>
        <w:ind w:firstLine="540"/>
        <w:jc w:val="both"/>
      </w:pPr>
      <w:r>
        <w:t>в) адрес юридического лица;</w:t>
      </w:r>
    </w:p>
    <w:p w:rsidR="005D6272" w:rsidRDefault="005D6272">
      <w:pPr>
        <w:pStyle w:val="ConsPlusNormal"/>
        <w:spacing w:before="220"/>
        <w:ind w:firstLine="540"/>
        <w:jc w:val="both"/>
      </w:pPr>
      <w:r>
        <w:t>г) идентификационный номер налогоплательщика;</w:t>
      </w:r>
    </w:p>
    <w:p w:rsidR="005D6272" w:rsidRDefault="005D6272">
      <w:pPr>
        <w:pStyle w:val="ConsPlusNormal"/>
        <w:spacing w:before="220"/>
        <w:ind w:firstLine="540"/>
        <w:jc w:val="both"/>
      </w:pPr>
      <w:proofErr w:type="spellStart"/>
      <w:r>
        <w:t>д</w:t>
      </w:r>
      <w:proofErr w:type="spellEnd"/>
      <w:r>
        <w:t>) код причины постановки на налоговый учет - для юридических лиц;</w:t>
      </w:r>
    </w:p>
    <w:p w:rsidR="005D6272" w:rsidRDefault="005D6272">
      <w:pPr>
        <w:pStyle w:val="ConsPlusNormal"/>
        <w:spacing w:before="220"/>
        <w:ind w:firstLine="540"/>
        <w:jc w:val="both"/>
      </w:pPr>
      <w:r>
        <w:t>е) дата получения абонентом уведомления об обязанности предоставить обеспечение исполнения обязательств.</w:t>
      </w:r>
    </w:p>
    <w:p w:rsidR="005D6272" w:rsidRDefault="005D6272">
      <w:pPr>
        <w:pStyle w:val="ConsPlusNormal"/>
        <w:spacing w:before="220"/>
        <w:ind w:firstLine="540"/>
        <w:jc w:val="both"/>
      </w:pPr>
      <w:r>
        <w:t xml:space="preserve">166. </w:t>
      </w:r>
      <w:proofErr w:type="gramStart"/>
      <w:r>
        <w:t>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roofErr w:type="gramEnd"/>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jc w:val="right"/>
        <w:outlineLvl w:val="1"/>
      </w:pPr>
      <w:r>
        <w:t>Приложение N 1</w:t>
      </w:r>
    </w:p>
    <w:p w:rsidR="005D6272" w:rsidRDefault="005D6272">
      <w:pPr>
        <w:pStyle w:val="ConsPlusNormal"/>
        <w:jc w:val="right"/>
      </w:pPr>
      <w:r>
        <w:t>к Правилам холодного водоснабжения</w:t>
      </w:r>
    </w:p>
    <w:p w:rsidR="005D6272" w:rsidRDefault="005D6272">
      <w:pPr>
        <w:pStyle w:val="ConsPlusNormal"/>
        <w:jc w:val="right"/>
      </w:pPr>
      <w:r>
        <w:t>и водоотведения</w:t>
      </w:r>
    </w:p>
    <w:p w:rsidR="005D6272" w:rsidRDefault="005D6272">
      <w:pPr>
        <w:pStyle w:val="ConsPlusNormal"/>
        <w:ind w:firstLine="540"/>
        <w:jc w:val="both"/>
      </w:pPr>
    </w:p>
    <w:p w:rsidR="005D6272" w:rsidRDefault="005D6272">
      <w:pPr>
        <w:pStyle w:val="ConsPlusNormal"/>
        <w:jc w:val="center"/>
      </w:pPr>
      <w:bookmarkStart w:id="29" w:name="P826"/>
      <w:bookmarkEnd w:id="29"/>
      <w:r>
        <w:t>ФОРМА ДЕКЛАРАЦИИ О СОСТАВЕ И СВОЙСТВАХ СТОЧНЫХ ВОД</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r>
              <w:rPr>
                <w:color w:val="392C69"/>
              </w:rPr>
              <w:t xml:space="preserve">(в ред. </w:t>
            </w:r>
            <w:hyperlink r:id="rId278" w:history="1">
              <w:r>
                <w:rPr>
                  <w:color w:val="0000FF"/>
                </w:rPr>
                <w:t>Постановления</w:t>
              </w:r>
            </w:hyperlink>
            <w:r>
              <w:rPr>
                <w:color w:val="392C69"/>
              </w:rPr>
              <w:t xml:space="preserve"> Правительства РФ от 03.11.2016 N 1134)</w:t>
            </w:r>
          </w:p>
        </w:tc>
      </w:tr>
    </w:tbl>
    <w:p w:rsidR="005D6272" w:rsidRDefault="005D6272">
      <w:pPr>
        <w:pStyle w:val="ConsPlusNormal"/>
        <w:jc w:val="both"/>
      </w:pPr>
    </w:p>
    <w:p w:rsidR="005D6272" w:rsidRDefault="005D6272">
      <w:pPr>
        <w:pStyle w:val="ConsPlusNonformat"/>
        <w:jc w:val="both"/>
      </w:pPr>
      <w:r>
        <w:t xml:space="preserve">                                       ┌─┬─┐ </w:t>
      </w:r>
      <w:proofErr w:type="spellStart"/>
      <w:r>
        <w:t>┌─┬─┐</w:t>
      </w:r>
      <w:proofErr w:type="spellEnd"/>
      <w:r>
        <w:t xml:space="preserve"> ┌─┬─┬─┬─┐</w:t>
      </w:r>
    </w:p>
    <w:p w:rsidR="005D6272" w:rsidRDefault="005D6272">
      <w:pPr>
        <w:pStyle w:val="ConsPlusNonformat"/>
        <w:jc w:val="both"/>
      </w:pPr>
      <w:r>
        <w:t xml:space="preserve">Декларация принята для контроля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5D6272" w:rsidRDefault="005D6272">
      <w:pPr>
        <w:pStyle w:val="ConsPlusNonformat"/>
        <w:jc w:val="both"/>
      </w:pPr>
      <w:r>
        <w:t xml:space="preserve">                                       └─┴─┘ </w:t>
      </w:r>
      <w:proofErr w:type="spellStart"/>
      <w:r>
        <w:t>└─┴─┘</w:t>
      </w:r>
      <w:proofErr w:type="spellEnd"/>
      <w:r>
        <w:t xml:space="preserve"> └─┴─┴─┴─┘</w:t>
      </w:r>
    </w:p>
    <w:p w:rsidR="005D6272" w:rsidRDefault="005D6272">
      <w:pPr>
        <w:pStyle w:val="ConsPlusNonformat"/>
        <w:jc w:val="both"/>
      </w:pPr>
      <w:r>
        <w:t xml:space="preserve">                                       день  месяц    год</w:t>
      </w:r>
    </w:p>
    <w:p w:rsidR="005D6272" w:rsidRDefault="005D6272">
      <w:pPr>
        <w:pStyle w:val="ConsPlusNonformat"/>
        <w:jc w:val="both"/>
      </w:pP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 xml:space="preserve">         (наименование организации, осуществляющей водоотведение)</w:t>
      </w:r>
    </w:p>
    <w:p w:rsidR="005D6272" w:rsidRDefault="005D6272">
      <w:pPr>
        <w:pStyle w:val="ConsPlusNonformat"/>
        <w:jc w:val="both"/>
      </w:pPr>
    </w:p>
    <w:p w:rsidR="005D6272" w:rsidRDefault="005D6272">
      <w:pPr>
        <w:pStyle w:val="ConsPlusNonformat"/>
        <w:jc w:val="both"/>
      </w:pPr>
      <w:r>
        <w:t>Зарегистрирована за N _____________________________________________________</w:t>
      </w:r>
    </w:p>
    <w:p w:rsidR="005D6272" w:rsidRDefault="005D6272">
      <w:pPr>
        <w:pStyle w:val="ConsPlusNonformat"/>
        <w:jc w:val="both"/>
      </w:pPr>
      <w:r>
        <w:t xml:space="preserve">                          </w:t>
      </w:r>
      <w:proofErr w:type="gramStart"/>
      <w:r>
        <w:t>(Ф.И.О., должность работника организации,</w:t>
      </w:r>
      <w:proofErr w:type="gramEnd"/>
    </w:p>
    <w:p w:rsidR="005D6272" w:rsidRDefault="005D6272">
      <w:pPr>
        <w:pStyle w:val="ConsPlusNonformat"/>
        <w:jc w:val="both"/>
      </w:pPr>
      <w:r>
        <w:t xml:space="preserve">                            </w:t>
      </w:r>
      <w:proofErr w:type="gramStart"/>
      <w:r>
        <w:t>осуществляющей</w:t>
      </w:r>
      <w:proofErr w:type="gramEnd"/>
      <w:r>
        <w:t xml:space="preserve"> водоотведение, подпись)</w:t>
      </w:r>
    </w:p>
    <w:p w:rsidR="005D6272" w:rsidRDefault="005D6272">
      <w:pPr>
        <w:pStyle w:val="ConsPlusNonformat"/>
        <w:jc w:val="both"/>
      </w:pPr>
    </w:p>
    <w:p w:rsidR="005D6272" w:rsidRDefault="005D6272">
      <w:pPr>
        <w:pStyle w:val="ConsPlusNonformat"/>
        <w:jc w:val="both"/>
      </w:pPr>
      <w:r>
        <w:t>Вид документа (</w:t>
      </w:r>
      <w:proofErr w:type="gramStart"/>
      <w:r>
        <w:t>нужное</w:t>
      </w:r>
      <w:proofErr w:type="gramEnd"/>
      <w:r>
        <w:t xml:space="preserve"> отметить):</w:t>
      </w:r>
    </w:p>
    <w:p w:rsidR="005D6272" w:rsidRDefault="005D62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2"/>
        <w:gridCol w:w="1306"/>
      </w:tblGrid>
      <w:tr w:rsidR="005D6272">
        <w:tc>
          <w:tcPr>
            <w:tcW w:w="3062" w:type="dxa"/>
          </w:tcPr>
          <w:p w:rsidR="005D6272" w:rsidRDefault="005D6272">
            <w:pPr>
              <w:pStyle w:val="ConsPlusNormal"/>
            </w:pPr>
            <w:r>
              <w:t>ПЕРВИЧНЫЙ</w:t>
            </w:r>
          </w:p>
        </w:tc>
        <w:tc>
          <w:tcPr>
            <w:tcW w:w="1306" w:type="dxa"/>
          </w:tcPr>
          <w:p w:rsidR="005D6272" w:rsidRDefault="005D6272">
            <w:pPr>
              <w:pStyle w:val="ConsPlusNormal"/>
            </w:pPr>
          </w:p>
        </w:tc>
      </w:tr>
      <w:tr w:rsidR="005D6272">
        <w:tc>
          <w:tcPr>
            <w:tcW w:w="3062" w:type="dxa"/>
          </w:tcPr>
          <w:p w:rsidR="005D6272" w:rsidRDefault="005D6272">
            <w:pPr>
              <w:pStyle w:val="ConsPlusNormal"/>
            </w:pPr>
            <w:r>
              <w:t>КОРРЕКТИРУЮЩИЙ</w:t>
            </w:r>
          </w:p>
        </w:tc>
        <w:tc>
          <w:tcPr>
            <w:tcW w:w="1306" w:type="dxa"/>
          </w:tcPr>
          <w:p w:rsidR="005D6272" w:rsidRDefault="005D6272">
            <w:pPr>
              <w:pStyle w:val="ConsPlusNormal"/>
            </w:pPr>
          </w:p>
        </w:tc>
      </w:tr>
    </w:tbl>
    <w:p w:rsidR="005D6272" w:rsidRDefault="005D6272">
      <w:pPr>
        <w:pStyle w:val="ConsPlusNormal"/>
        <w:jc w:val="both"/>
      </w:pPr>
    </w:p>
    <w:p w:rsidR="005D6272" w:rsidRDefault="005D6272">
      <w:pPr>
        <w:pStyle w:val="ConsPlusNonformat"/>
        <w:jc w:val="both"/>
      </w:pPr>
      <w:r>
        <w:t xml:space="preserve">                                ДЕКЛАРАЦИЯ</w:t>
      </w:r>
    </w:p>
    <w:p w:rsidR="005D6272" w:rsidRDefault="005D6272">
      <w:pPr>
        <w:pStyle w:val="ConsPlusNonformat"/>
        <w:jc w:val="both"/>
      </w:pPr>
      <w:r>
        <w:t xml:space="preserve">               о составе и свойствах сточных вод на 20__ год</w:t>
      </w:r>
    </w:p>
    <w:p w:rsidR="005D6272" w:rsidRDefault="005D6272">
      <w:pPr>
        <w:pStyle w:val="ConsPlusNonformat"/>
        <w:jc w:val="both"/>
      </w:pPr>
      <w:r>
        <w:t xml:space="preserve">                      (с приложениями на ___ листах)</w:t>
      </w:r>
    </w:p>
    <w:p w:rsidR="005D6272" w:rsidRDefault="005D6272">
      <w:pPr>
        <w:pStyle w:val="ConsPlusNonformat"/>
        <w:jc w:val="both"/>
      </w:pPr>
    </w:p>
    <w:p w:rsidR="005D6272" w:rsidRDefault="005D6272">
      <w:pPr>
        <w:pStyle w:val="ConsPlusNonformat"/>
        <w:jc w:val="both"/>
      </w:pPr>
      <w:bookmarkStart w:id="30" w:name="P854"/>
      <w:bookmarkEnd w:id="30"/>
      <w:r>
        <w:t xml:space="preserve">    1. Полное и сокращенное наименование абонента _________________________</w:t>
      </w:r>
    </w:p>
    <w:p w:rsidR="005D6272" w:rsidRDefault="005D6272">
      <w:pPr>
        <w:pStyle w:val="ConsPlusNonformat"/>
        <w:jc w:val="both"/>
      </w:pPr>
      <w:r>
        <w:t xml:space="preserve">    2. Фактический адрес объекта __________________________________________</w:t>
      </w:r>
    </w:p>
    <w:p w:rsidR="005D6272" w:rsidRDefault="005D6272">
      <w:pPr>
        <w:pStyle w:val="ConsPlusNonformat"/>
        <w:jc w:val="both"/>
      </w:pPr>
      <w:r>
        <w:t xml:space="preserve">    3. Реквизиты    договора,   на   основании    которого   осуществляется</w:t>
      </w:r>
    </w:p>
    <w:p w:rsidR="005D6272" w:rsidRDefault="005D6272">
      <w:pPr>
        <w:pStyle w:val="ConsPlusNonformat"/>
        <w:jc w:val="both"/>
      </w:pPr>
      <w:r>
        <w:t>водоотведение: договор N __________________________________________________</w:t>
      </w:r>
    </w:p>
    <w:p w:rsidR="005D6272" w:rsidRDefault="005D6272">
      <w:pPr>
        <w:pStyle w:val="ConsPlusNonformat"/>
        <w:jc w:val="both"/>
      </w:pPr>
      <w:r>
        <w:t>от ________________________________________________________________________</w:t>
      </w:r>
    </w:p>
    <w:p w:rsidR="005D6272" w:rsidRDefault="005D6272">
      <w:pPr>
        <w:pStyle w:val="ConsPlusNonformat"/>
        <w:jc w:val="both"/>
      </w:pPr>
      <w:r>
        <w:t xml:space="preserve">    4. Ф.И.О.   (полностью)    и     должность     руководителя    абонента</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 xml:space="preserve">    Ф.И.О.  (полностью),  должность,  доверенность лица, уполномоченного </w:t>
      </w:r>
      <w:proofErr w:type="gramStart"/>
      <w:r>
        <w:t>на</w:t>
      </w:r>
      <w:proofErr w:type="gramEnd"/>
    </w:p>
    <w:p w:rsidR="005D6272" w:rsidRDefault="005D6272">
      <w:pPr>
        <w:pStyle w:val="ConsPlusNonformat"/>
        <w:jc w:val="both"/>
      </w:pPr>
      <w:r>
        <w:t>подписание по доверенности ________________________________________________</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 xml:space="preserve">    Контактный телефон ____________________________________________________</w:t>
      </w:r>
    </w:p>
    <w:p w:rsidR="005D6272" w:rsidRDefault="005D6272">
      <w:pPr>
        <w:pStyle w:val="ConsPlusNonformat"/>
        <w:jc w:val="both"/>
      </w:pPr>
      <w:bookmarkStart w:id="31" w:name="P866"/>
      <w:bookmarkEnd w:id="31"/>
      <w:r>
        <w:t xml:space="preserve">    5.    Код   организации   по   общероссийскому   </w:t>
      </w:r>
      <w:hyperlink r:id="rId279" w:history="1">
        <w:r>
          <w:rPr>
            <w:color w:val="0000FF"/>
          </w:rPr>
          <w:t>классификатору</w:t>
        </w:r>
      </w:hyperlink>
      <w:r>
        <w:t xml:space="preserve">   видов</w:t>
      </w:r>
    </w:p>
    <w:p w:rsidR="005D6272" w:rsidRDefault="005D6272">
      <w:pPr>
        <w:pStyle w:val="ConsPlusNonformat"/>
        <w:jc w:val="both"/>
      </w:pPr>
      <w:r>
        <w:t>экономической деятельности</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 xml:space="preserve">    Виды деятельности по общероссийскому </w:t>
      </w:r>
      <w:hyperlink r:id="rId280" w:history="1">
        <w:r>
          <w:rPr>
            <w:color w:val="0000FF"/>
          </w:rPr>
          <w:t>классификатору</w:t>
        </w:r>
      </w:hyperlink>
      <w:r>
        <w:t xml:space="preserve"> видов экономической</w:t>
      </w:r>
    </w:p>
    <w:p w:rsidR="005D6272" w:rsidRDefault="005D6272">
      <w:pPr>
        <w:pStyle w:val="ConsPlusNonformat"/>
        <w:jc w:val="both"/>
      </w:pPr>
      <w:r>
        <w:t>деятельности ______________________________________________________________</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 xml:space="preserve">    6.  Фактические  концентрации  загрязняющих  веще</w:t>
      </w:r>
      <w:proofErr w:type="gramStart"/>
      <w:r>
        <w:t>ств  в  ст</w:t>
      </w:r>
      <w:proofErr w:type="gramEnd"/>
      <w:r>
        <w:t>очных  водах</w:t>
      </w:r>
    </w:p>
    <w:p w:rsidR="005D6272" w:rsidRDefault="005D6272">
      <w:pPr>
        <w:pStyle w:val="ConsPlusNonformat"/>
        <w:jc w:val="both"/>
      </w:pPr>
      <w:r>
        <w:t>абонента  и  фактические  показатели  свой</w:t>
      </w:r>
      <w:proofErr w:type="gramStart"/>
      <w:r>
        <w:t>ств ст</w:t>
      </w:r>
      <w:proofErr w:type="gramEnd"/>
      <w:r>
        <w:t>очных вод абонента согласно</w:t>
      </w:r>
    </w:p>
    <w:p w:rsidR="005D6272" w:rsidRDefault="005D6272">
      <w:pPr>
        <w:pStyle w:val="ConsPlusNonformat"/>
        <w:jc w:val="both"/>
      </w:pPr>
      <w:r>
        <w:t>таблице</w:t>
      </w:r>
    </w:p>
    <w:p w:rsidR="005D6272" w:rsidRDefault="005D627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41"/>
        <w:gridCol w:w="1644"/>
        <w:gridCol w:w="4819"/>
      </w:tblGrid>
      <w:tr w:rsidR="005D6272">
        <w:tc>
          <w:tcPr>
            <w:tcW w:w="567" w:type="dxa"/>
            <w:vMerge w:val="restart"/>
            <w:tcBorders>
              <w:top w:val="single" w:sz="4" w:space="0" w:color="auto"/>
              <w:left w:val="nil"/>
              <w:bottom w:val="single" w:sz="4" w:space="0" w:color="auto"/>
            </w:tcBorders>
          </w:tcPr>
          <w:p w:rsidR="005D6272" w:rsidRDefault="005D6272">
            <w:pPr>
              <w:pStyle w:val="ConsPlusNormal"/>
              <w:jc w:val="center"/>
            </w:pPr>
            <w:r>
              <w:t xml:space="preserve">N </w:t>
            </w:r>
            <w:proofErr w:type="spellStart"/>
            <w:proofErr w:type="gramStart"/>
            <w:r>
              <w:lastRenderedPageBreak/>
              <w:t>п</w:t>
            </w:r>
            <w:proofErr w:type="spellEnd"/>
            <w:proofErr w:type="gramEnd"/>
            <w:r>
              <w:t>/</w:t>
            </w:r>
            <w:proofErr w:type="spellStart"/>
            <w:r>
              <w:t>п</w:t>
            </w:r>
            <w:proofErr w:type="spellEnd"/>
          </w:p>
        </w:tc>
        <w:tc>
          <w:tcPr>
            <w:tcW w:w="8504" w:type="dxa"/>
            <w:gridSpan w:val="3"/>
            <w:tcBorders>
              <w:top w:val="single" w:sz="4" w:space="0" w:color="auto"/>
              <w:bottom w:val="single" w:sz="4" w:space="0" w:color="auto"/>
              <w:right w:val="nil"/>
            </w:tcBorders>
          </w:tcPr>
          <w:p w:rsidR="005D6272" w:rsidRDefault="005D6272">
            <w:pPr>
              <w:pStyle w:val="ConsPlusNormal"/>
              <w:jc w:val="center"/>
            </w:pPr>
            <w:r>
              <w:lastRenderedPageBreak/>
              <w:t>Фактические концентрации загрязняющих веществ и фактические показатели свой</w:t>
            </w:r>
            <w:proofErr w:type="gramStart"/>
            <w:r>
              <w:t xml:space="preserve">ств </w:t>
            </w:r>
            <w:r>
              <w:lastRenderedPageBreak/>
              <w:t>ст</w:t>
            </w:r>
            <w:proofErr w:type="gramEnd"/>
            <w:r>
              <w:t>очных вод</w:t>
            </w:r>
          </w:p>
        </w:tc>
      </w:tr>
      <w:tr w:rsidR="005D6272">
        <w:tc>
          <w:tcPr>
            <w:tcW w:w="567" w:type="dxa"/>
            <w:vMerge/>
            <w:tcBorders>
              <w:top w:val="single" w:sz="4" w:space="0" w:color="auto"/>
              <w:left w:val="nil"/>
              <w:bottom w:val="single" w:sz="4" w:space="0" w:color="auto"/>
            </w:tcBorders>
          </w:tcPr>
          <w:p w:rsidR="005D6272" w:rsidRDefault="005D6272"/>
        </w:tc>
        <w:tc>
          <w:tcPr>
            <w:tcW w:w="2041" w:type="dxa"/>
            <w:tcBorders>
              <w:top w:val="single" w:sz="4" w:space="0" w:color="auto"/>
              <w:bottom w:val="single" w:sz="4" w:space="0" w:color="auto"/>
            </w:tcBorders>
          </w:tcPr>
          <w:p w:rsidR="005D6272" w:rsidRDefault="005D6272">
            <w:pPr>
              <w:pStyle w:val="ConsPlusNormal"/>
              <w:jc w:val="center"/>
            </w:pPr>
            <w:r>
              <w:t>Наименование вещества или показателя</w:t>
            </w:r>
          </w:p>
        </w:tc>
        <w:tc>
          <w:tcPr>
            <w:tcW w:w="1644" w:type="dxa"/>
            <w:tcBorders>
              <w:top w:val="single" w:sz="4" w:space="0" w:color="auto"/>
              <w:bottom w:val="single" w:sz="4" w:space="0" w:color="auto"/>
            </w:tcBorders>
          </w:tcPr>
          <w:p w:rsidR="005D6272" w:rsidRDefault="005D6272">
            <w:pPr>
              <w:pStyle w:val="ConsPlusNormal"/>
              <w:jc w:val="center"/>
            </w:pPr>
            <w:r>
              <w:t>Единица измерения</w:t>
            </w:r>
          </w:p>
        </w:tc>
        <w:tc>
          <w:tcPr>
            <w:tcW w:w="4819" w:type="dxa"/>
            <w:tcBorders>
              <w:top w:val="single" w:sz="4" w:space="0" w:color="auto"/>
              <w:bottom w:val="single" w:sz="4" w:space="0" w:color="auto"/>
              <w:right w:val="nil"/>
            </w:tcBorders>
          </w:tcPr>
          <w:p w:rsidR="005D6272" w:rsidRDefault="005D6272">
            <w:pPr>
              <w:pStyle w:val="ConsPlusNormal"/>
              <w:jc w:val="center"/>
            </w:pPr>
            <w:r>
              <w:t>Фактическая концентрация i-го загрязняющего вещества или фактический показатель свой</w:t>
            </w:r>
            <w:proofErr w:type="gramStart"/>
            <w:r>
              <w:t>ств ст</w:t>
            </w:r>
            <w:proofErr w:type="gramEnd"/>
            <w:r>
              <w:t>очных вод абонента</w:t>
            </w:r>
          </w:p>
        </w:tc>
      </w:tr>
      <w:tr w:rsidR="005D6272">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5D6272" w:rsidRDefault="005D6272">
            <w:pPr>
              <w:pStyle w:val="ConsPlusNormal"/>
              <w:jc w:val="both"/>
            </w:pPr>
            <w:r>
              <w:t xml:space="preserve">Выпуск N 1 (бассейн </w:t>
            </w:r>
            <w:proofErr w:type="spellStart"/>
            <w:r>
              <w:t>канализования</w:t>
            </w:r>
            <w:proofErr w:type="spellEnd"/>
            <w:r>
              <w:t>)</w:t>
            </w:r>
          </w:p>
        </w:tc>
      </w:tr>
      <w:tr w:rsidR="005D6272">
        <w:tblPrEx>
          <w:tblBorders>
            <w:insideH w:val="none" w:sz="0" w:space="0" w:color="auto"/>
            <w:insideV w:val="none" w:sz="0" w:space="0" w:color="auto"/>
          </w:tblBorders>
        </w:tblPrEx>
        <w:tc>
          <w:tcPr>
            <w:tcW w:w="567" w:type="dxa"/>
            <w:tcBorders>
              <w:top w:val="nil"/>
              <w:left w:val="nil"/>
              <w:bottom w:val="nil"/>
              <w:right w:val="nil"/>
            </w:tcBorders>
          </w:tcPr>
          <w:p w:rsidR="005D6272" w:rsidRDefault="005D6272">
            <w:pPr>
              <w:pStyle w:val="ConsPlusNormal"/>
              <w:jc w:val="both"/>
            </w:pPr>
            <w:r>
              <w:t>1</w:t>
            </w:r>
          </w:p>
        </w:tc>
        <w:tc>
          <w:tcPr>
            <w:tcW w:w="2041" w:type="dxa"/>
            <w:tcBorders>
              <w:top w:val="nil"/>
              <w:left w:val="nil"/>
              <w:bottom w:val="nil"/>
              <w:right w:val="nil"/>
            </w:tcBorders>
          </w:tcPr>
          <w:p w:rsidR="005D6272" w:rsidRDefault="005D6272">
            <w:pPr>
              <w:pStyle w:val="ConsPlusNormal"/>
              <w:jc w:val="center"/>
            </w:pPr>
          </w:p>
        </w:tc>
        <w:tc>
          <w:tcPr>
            <w:tcW w:w="1644" w:type="dxa"/>
            <w:tcBorders>
              <w:top w:val="nil"/>
              <w:left w:val="nil"/>
              <w:bottom w:val="nil"/>
              <w:right w:val="nil"/>
            </w:tcBorders>
          </w:tcPr>
          <w:p w:rsidR="005D6272" w:rsidRDefault="005D6272">
            <w:pPr>
              <w:pStyle w:val="ConsPlusNormal"/>
              <w:jc w:val="center"/>
            </w:pPr>
          </w:p>
        </w:tc>
        <w:tc>
          <w:tcPr>
            <w:tcW w:w="4819" w:type="dxa"/>
            <w:tcBorders>
              <w:top w:val="nil"/>
              <w:left w:val="nil"/>
              <w:bottom w:val="nil"/>
              <w:right w:val="nil"/>
            </w:tcBorders>
          </w:tcPr>
          <w:p w:rsidR="005D6272" w:rsidRDefault="005D6272">
            <w:pPr>
              <w:pStyle w:val="ConsPlusNormal"/>
              <w:jc w:val="center"/>
            </w:pPr>
          </w:p>
        </w:tc>
      </w:tr>
      <w:tr w:rsidR="005D6272">
        <w:tblPrEx>
          <w:tblBorders>
            <w:insideH w:val="none" w:sz="0" w:space="0" w:color="auto"/>
            <w:insideV w:val="none" w:sz="0" w:space="0" w:color="auto"/>
          </w:tblBorders>
        </w:tblPrEx>
        <w:tc>
          <w:tcPr>
            <w:tcW w:w="9071" w:type="dxa"/>
            <w:gridSpan w:val="4"/>
            <w:tcBorders>
              <w:top w:val="nil"/>
              <w:left w:val="nil"/>
              <w:bottom w:val="nil"/>
              <w:right w:val="nil"/>
            </w:tcBorders>
          </w:tcPr>
          <w:p w:rsidR="005D6272" w:rsidRDefault="005D6272">
            <w:pPr>
              <w:pStyle w:val="ConsPlusNormal"/>
              <w:jc w:val="both"/>
            </w:pPr>
            <w:r>
              <w:t xml:space="preserve">Выпуск N ... (бассейн </w:t>
            </w:r>
            <w:proofErr w:type="spellStart"/>
            <w:r>
              <w:t>канализования</w:t>
            </w:r>
            <w:proofErr w:type="spellEnd"/>
            <w:r>
              <w:t>)</w:t>
            </w:r>
          </w:p>
        </w:tc>
      </w:tr>
      <w:tr w:rsidR="005D6272">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5D6272" w:rsidRDefault="005D6272">
            <w:pPr>
              <w:pStyle w:val="ConsPlusNormal"/>
              <w:jc w:val="both"/>
            </w:pPr>
            <w:r>
              <w:t>1</w:t>
            </w:r>
          </w:p>
        </w:tc>
        <w:tc>
          <w:tcPr>
            <w:tcW w:w="2041" w:type="dxa"/>
            <w:tcBorders>
              <w:top w:val="nil"/>
              <w:left w:val="nil"/>
              <w:bottom w:val="single" w:sz="4" w:space="0" w:color="auto"/>
              <w:right w:val="nil"/>
            </w:tcBorders>
          </w:tcPr>
          <w:p w:rsidR="005D6272" w:rsidRDefault="005D6272">
            <w:pPr>
              <w:pStyle w:val="ConsPlusNormal"/>
              <w:jc w:val="center"/>
            </w:pPr>
          </w:p>
        </w:tc>
        <w:tc>
          <w:tcPr>
            <w:tcW w:w="1644" w:type="dxa"/>
            <w:tcBorders>
              <w:top w:val="nil"/>
              <w:left w:val="nil"/>
              <w:bottom w:val="single" w:sz="4" w:space="0" w:color="auto"/>
              <w:right w:val="nil"/>
            </w:tcBorders>
          </w:tcPr>
          <w:p w:rsidR="005D6272" w:rsidRDefault="005D6272">
            <w:pPr>
              <w:pStyle w:val="ConsPlusNormal"/>
              <w:jc w:val="center"/>
            </w:pPr>
          </w:p>
        </w:tc>
        <w:tc>
          <w:tcPr>
            <w:tcW w:w="4819" w:type="dxa"/>
            <w:tcBorders>
              <w:top w:val="nil"/>
              <w:left w:val="nil"/>
              <w:bottom w:val="single" w:sz="4" w:space="0" w:color="auto"/>
              <w:right w:val="nil"/>
            </w:tcBorders>
          </w:tcPr>
          <w:p w:rsidR="005D6272" w:rsidRDefault="005D6272">
            <w:pPr>
              <w:pStyle w:val="ConsPlusNormal"/>
              <w:jc w:val="center"/>
            </w:pPr>
          </w:p>
        </w:tc>
      </w:tr>
    </w:tbl>
    <w:p w:rsidR="005D6272" w:rsidRDefault="005D6272">
      <w:pPr>
        <w:pStyle w:val="ConsPlusNormal"/>
        <w:jc w:val="both"/>
      </w:pPr>
    </w:p>
    <w:p w:rsidR="005D6272" w:rsidRDefault="005D6272">
      <w:pPr>
        <w:pStyle w:val="ConsPlusNonformat"/>
        <w:jc w:val="both"/>
      </w:pPr>
      <w:r>
        <w:t xml:space="preserve">    Примечание.</w:t>
      </w:r>
    </w:p>
    <w:p w:rsidR="005D6272" w:rsidRDefault="005D6272">
      <w:pPr>
        <w:pStyle w:val="ConsPlusNonformat"/>
        <w:jc w:val="both"/>
      </w:pPr>
      <w:r>
        <w:t xml:space="preserve">    1.  Значение  фактической  концентрации i-го загрязняющего вещества или</w:t>
      </w:r>
    </w:p>
    <w:p w:rsidR="005D6272" w:rsidRDefault="005D6272">
      <w:pPr>
        <w:pStyle w:val="ConsPlusNonformat"/>
        <w:jc w:val="both"/>
      </w:pPr>
      <w:r>
        <w:t xml:space="preserve">фактического  показателя  сточных  вод  абонента  определяется  по </w:t>
      </w:r>
      <w:proofErr w:type="gramStart"/>
      <w:r>
        <w:t>валовому</w:t>
      </w:r>
      <w:proofErr w:type="gramEnd"/>
    </w:p>
    <w:p w:rsidR="005D6272" w:rsidRDefault="005D6272">
      <w:pPr>
        <w:pStyle w:val="ConsPlusNonformat"/>
        <w:jc w:val="both"/>
      </w:pPr>
      <w:r>
        <w:t>содержанию в натуральной пробе сточных вод.</w:t>
      </w:r>
    </w:p>
    <w:p w:rsidR="005D6272" w:rsidRDefault="005D6272">
      <w:pPr>
        <w:pStyle w:val="ConsPlusNonformat"/>
        <w:jc w:val="both"/>
      </w:pPr>
      <w:r>
        <w:t xml:space="preserve">    2.   Фактические   концентрации   загрязняющих  веществ  и  фактические</w:t>
      </w:r>
    </w:p>
    <w:p w:rsidR="005D6272" w:rsidRDefault="005D6272">
      <w:pPr>
        <w:pStyle w:val="ConsPlusNonformat"/>
        <w:jc w:val="both"/>
      </w:pPr>
      <w:r>
        <w:t>показатели свой</w:t>
      </w:r>
      <w:proofErr w:type="gramStart"/>
      <w:r>
        <w:t>ств ст</w:t>
      </w:r>
      <w:proofErr w:type="gramEnd"/>
      <w:r>
        <w:t>очных вод характеризуют состав и свойства сточных вод,</w:t>
      </w:r>
    </w:p>
    <w:p w:rsidR="005D6272" w:rsidRDefault="005D6272">
      <w:pPr>
        <w:pStyle w:val="ConsPlusNonformat"/>
        <w:jc w:val="both"/>
      </w:pPr>
      <w:r>
        <w:t>которые абонент отводит в централизованную систему водоотведения и значения</w:t>
      </w:r>
    </w:p>
    <w:p w:rsidR="005D6272" w:rsidRDefault="005D6272">
      <w:pPr>
        <w:pStyle w:val="ConsPlusNonformat"/>
        <w:jc w:val="both"/>
      </w:pPr>
      <w:proofErr w:type="gramStart"/>
      <w:r>
        <w:t>которых</w:t>
      </w:r>
      <w:proofErr w:type="gramEnd"/>
      <w:r>
        <w:t xml:space="preserve">   обязуется   соблюдать   в   течение  срока  действия  декларации.</w:t>
      </w:r>
    </w:p>
    <w:p w:rsidR="005D6272" w:rsidRDefault="005D6272">
      <w:pPr>
        <w:pStyle w:val="ConsPlusNonformat"/>
        <w:jc w:val="both"/>
      </w:pPr>
      <w:r>
        <w:t xml:space="preserve">Фактические  концентрации могут содержать превышения максимально </w:t>
      </w:r>
      <w:proofErr w:type="gramStart"/>
      <w:r>
        <w:t>допустимых</w:t>
      </w:r>
      <w:proofErr w:type="gramEnd"/>
    </w:p>
    <w:p w:rsidR="005D6272" w:rsidRDefault="005D6272">
      <w:pPr>
        <w:pStyle w:val="ConsPlusNonformat"/>
        <w:jc w:val="both"/>
      </w:pPr>
      <w:r>
        <w:t xml:space="preserve">значений  показателей  и концентраций по перечню, приведенному в </w:t>
      </w:r>
      <w:hyperlink w:anchor="P1115" w:history="1">
        <w:r>
          <w:rPr>
            <w:color w:val="0000FF"/>
          </w:rPr>
          <w:t>приложении</w:t>
        </w:r>
      </w:hyperlink>
    </w:p>
    <w:p w:rsidR="005D6272" w:rsidRDefault="005D6272">
      <w:pPr>
        <w:pStyle w:val="ConsPlusNonformat"/>
        <w:jc w:val="both"/>
      </w:pPr>
      <w:r>
        <w:t>N  5  к  Правилам  холодного  водоснабжения  и  водоотведения, утвержденным</w:t>
      </w:r>
    </w:p>
    <w:p w:rsidR="005D6272" w:rsidRDefault="005D6272">
      <w:pPr>
        <w:pStyle w:val="ConsPlusNonformat"/>
        <w:jc w:val="both"/>
      </w:pPr>
      <w:r>
        <w:t>постановлением  Правительства Российской Федерации от 29 июля 2013 г. N 644</w:t>
      </w:r>
    </w:p>
    <w:p w:rsidR="005D6272" w:rsidRDefault="005D6272">
      <w:pPr>
        <w:pStyle w:val="ConsPlusNonformat"/>
        <w:jc w:val="both"/>
      </w:pPr>
      <w:r>
        <w:t>"Об утверждении Правил холодного водоснабжения и водоотведения и о внесении</w:t>
      </w:r>
    </w:p>
    <w:p w:rsidR="005D6272" w:rsidRDefault="005D6272">
      <w:pPr>
        <w:pStyle w:val="ConsPlusNonformat"/>
        <w:jc w:val="both"/>
      </w:pPr>
      <w:r>
        <w:t>изменений  в  некоторые акты Правительства Российской Федерации". Указанный</w:t>
      </w:r>
    </w:p>
    <w:p w:rsidR="005D6272" w:rsidRDefault="005D6272">
      <w:pPr>
        <w:pStyle w:val="ConsPlusNonformat"/>
        <w:jc w:val="both"/>
      </w:pPr>
      <w:r>
        <w:t>перечень   загрязняющих   веществ   не  может  предусматривать  вещества  и</w:t>
      </w:r>
    </w:p>
    <w:p w:rsidR="005D6272" w:rsidRDefault="005D6272">
      <w:pPr>
        <w:pStyle w:val="ConsPlusNonformat"/>
        <w:jc w:val="both"/>
      </w:pPr>
      <w:r>
        <w:t xml:space="preserve">микроорганизмы,  запрещенные к применению и (или) сбросу в </w:t>
      </w:r>
      <w:proofErr w:type="gramStart"/>
      <w:r>
        <w:t>централизованную</w:t>
      </w:r>
      <w:proofErr w:type="gramEnd"/>
    </w:p>
    <w:p w:rsidR="005D6272" w:rsidRDefault="005D6272">
      <w:pPr>
        <w:pStyle w:val="ConsPlusNonformat"/>
        <w:jc w:val="both"/>
      </w:pPr>
      <w:r>
        <w:t>систему водоотведения.</w:t>
      </w:r>
    </w:p>
    <w:p w:rsidR="005D6272" w:rsidRDefault="005D6272">
      <w:pPr>
        <w:pStyle w:val="ConsPlusNonformat"/>
        <w:jc w:val="both"/>
      </w:pPr>
      <w:r>
        <w:t xml:space="preserve">    3. Наличие локальных очистных сооружений</w:t>
      </w:r>
    </w:p>
    <w:p w:rsidR="005D6272" w:rsidRDefault="005D6272">
      <w:pPr>
        <w:pStyle w:val="ConsPlusNonformat"/>
        <w:jc w:val="both"/>
      </w:pPr>
      <w:r>
        <w:t xml:space="preserve">    4. Год постройки локальных очистных сооружений ________________________</w:t>
      </w:r>
    </w:p>
    <w:p w:rsidR="005D6272" w:rsidRDefault="005D6272">
      <w:pPr>
        <w:pStyle w:val="ConsPlusNonformat"/>
        <w:jc w:val="both"/>
      </w:pPr>
      <w:r>
        <w:t xml:space="preserve">    5. Состав локальных очистных сооружений _______________________________</w:t>
      </w:r>
    </w:p>
    <w:p w:rsidR="005D6272" w:rsidRDefault="005D6272">
      <w:pPr>
        <w:pStyle w:val="ConsPlusNonformat"/>
        <w:jc w:val="both"/>
      </w:pPr>
      <w:r>
        <w:t xml:space="preserve">    6. Среднесуточный фактический объем отводимых сточных вод  </w:t>
      </w:r>
      <w:proofErr w:type="gramStart"/>
      <w:r>
        <w:t>за</w:t>
      </w:r>
      <w:proofErr w:type="gramEnd"/>
      <w:r>
        <w:t xml:space="preserve">  истекший</w:t>
      </w:r>
    </w:p>
    <w:p w:rsidR="005D6272" w:rsidRDefault="005D6272">
      <w:pPr>
        <w:pStyle w:val="ConsPlusNonformat"/>
        <w:jc w:val="both"/>
      </w:pPr>
      <w:r>
        <w:t>календарный год ____________________ м3/</w:t>
      </w:r>
      <w:proofErr w:type="spellStart"/>
      <w:r>
        <w:t>сут</w:t>
      </w:r>
      <w:proofErr w:type="spellEnd"/>
      <w:r>
        <w:t>.</w:t>
      </w:r>
    </w:p>
    <w:p w:rsidR="005D6272" w:rsidRDefault="005D6272">
      <w:pPr>
        <w:pStyle w:val="ConsPlusNonformat"/>
        <w:jc w:val="both"/>
      </w:pPr>
      <w:r>
        <w:t xml:space="preserve">    К декларации прилагаются:</w:t>
      </w:r>
    </w:p>
    <w:p w:rsidR="005D6272" w:rsidRDefault="005D6272">
      <w:pPr>
        <w:pStyle w:val="ConsPlusNonformat"/>
        <w:jc w:val="both"/>
      </w:pPr>
      <w:r>
        <w:t xml:space="preserve">    копия  приказа территориального органа </w:t>
      </w:r>
      <w:proofErr w:type="spellStart"/>
      <w:r>
        <w:t>Росприроднадзора</w:t>
      </w:r>
      <w:proofErr w:type="spellEnd"/>
      <w:r>
        <w:t xml:space="preserve"> об установлении</w:t>
      </w:r>
    </w:p>
    <w:p w:rsidR="005D6272" w:rsidRDefault="005D6272">
      <w:pPr>
        <w:pStyle w:val="ConsPlusNonformat"/>
        <w:jc w:val="both"/>
      </w:pPr>
      <w:proofErr w:type="gramStart"/>
      <w:r>
        <w:t>нормативов  допустимых  сбросов абонентов, заверенная печатью абонента (при</w:t>
      </w:r>
      <w:proofErr w:type="gramEnd"/>
    </w:p>
    <w:p w:rsidR="005D6272" w:rsidRDefault="005D6272">
      <w:pPr>
        <w:pStyle w:val="ConsPlusNonformat"/>
        <w:jc w:val="both"/>
      </w:pPr>
      <w:proofErr w:type="gramStart"/>
      <w:r>
        <w:t>наличии</w:t>
      </w:r>
      <w:proofErr w:type="gramEnd"/>
      <w:r>
        <w:t>) и подписью его представителя (приложение N 1);</w:t>
      </w:r>
    </w:p>
    <w:p w:rsidR="005D6272" w:rsidRDefault="005D6272">
      <w:pPr>
        <w:pStyle w:val="ConsPlusNonformat"/>
        <w:jc w:val="both"/>
      </w:pPr>
      <w:r>
        <w:t xml:space="preserve">    схема   внутриплощадочных  канализационных  сетей  объекта  абонента  </w:t>
      </w:r>
      <w:proofErr w:type="gramStart"/>
      <w:r>
        <w:t>с</w:t>
      </w:r>
      <w:proofErr w:type="gramEnd"/>
    </w:p>
    <w:p w:rsidR="005D6272" w:rsidRDefault="005D6272">
      <w:pPr>
        <w:pStyle w:val="ConsPlusNonformat"/>
        <w:jc w:val="both"/>
      </w:pPr>
      <w:r>
        <w:t>указанием колодцев присоединения к централизованной системе водоотведения и</w:t>
      </w:r>
    </w:p>
    <w:p w:rsidR="005D6272" w:rsidRDefault="005D6272">
      <w:pPr>
        <w:pStyle w:val="ConsPlusNonformat"/>
        <w:jc w:val="both"/>
      </w:pPr>
      <w:proofErr w:type="gramStart"/>
      <w:r>
        <w:t>контрольных  канализационных  колодцев,  заверенная  печатью  абонента (при</w:t>
      </w:r>
      <w:proofErr w:type="gramEnd"/>
    </w:p>
    <w:p w:rsidR="005D6272" w:rsidRDefault="005D6272">
      <w:pPr>
        <w:pStyle w:val="ConsPlusNonformat"/>
        <w:jc w:val="both"/>
      </w:pPr>
      <w:proofErr w:type="gramStart"/>
      <w:r>
        <w:t>наличии</w:t>
      </w:r>
      <w:proofErr w:type="gramEnd"/>
      <w:r>
        <w:t xml:space="preserve">) и подписью его представителя </w:t>
      </w:r>
      <w:hyperlink w:anchor="P945" w:history="1">
        <w:r>
          <w:rPr>
            <w:color w:val="0000FF"/>
          </w:rPr>
          <w:t>(приложение N 2)</w:t>
        </w:r>
      </w:hyperlink>
      <w:r>
        <w:t>;</w:t>
      </w:r>
    </w:p>
    <w:p w:rsidR="005D6272" w:rsidRDefault="005D6272">
      <w:pPr>
        <w:pStyle w:val="ConsPlusNonformat"/>
        <w:jc w:val="both"/>
      </w:pPr>
      <w:r>
        <w:t xml:space="preserve">    копия  доверенности  лица,  уполномоченного на подписание декларации </w:t>
      </w:r>
      <w:proofErr w:type="gramStart"/>
      <w:r>
        <w:t>по</w:t>
      </w:r>
      <w:proofErr w:type="gramEnd"/>
    </w:p>
    <w:p w:rsidR="005D6272" w:rsidRDefault="005D6272">
      <w:pPr>
        <w:pStyle w:val="ConsPlusNonformat"/>
        <w:jc w:val="both"/>
      </w:pPr>
      <w:r>
        <w:t xml:space="preserve">доверенности </w:t>
      </w:r>
      <w:hyperlink w:anchor="P1036" w:history="1">
        <w:r>
          <w:rPr>
            <w:color w:val="0000FF"/>
          </w:rPr>
          <w:t>(приложение N 3)</w:t>
        </w:r>
      </w:hyperlink>
      <w:r>
        <w:t>.</w:t>
      </w:r>
    </w:p>
    <w:p w:rsidR="005D6272" w:rsidRDefault="005D6272">
      <w:pPr>
        <w:pStyle w:val="ConsPlusNonformat"/>
        <w:jc w:val="both"/>
      </w:pPr>
      <w:r>
        <w:t xml:space="preserve">    Срок действия декларации:</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 xml:space="preserve">       (заполняется по заявке абонента на срок не менее одного года)</w:t>
      </w:r>
    </w:p>
    <w:p w:rsidR="005D6272" w:rsidRDefault="005D6272">
      <w:pPr>
        <w:pStyle w:val="ConsPlusNonformat"/>
        <w:jc w:val="both"/>
      </w:pPr>
      <w:r>
        <w:t xml:space="preserve">    Начало "__" _____________ 20__ г.</w:t>
      </w:r>
    </w:p>
    <w:p w:rsidR="005D6272" w:rsidRDefault="005D6272">
      <w:pPr>
        <w:pStyle w:val="ConsPlusNonformat"/>
        <w:jc w:val="both"/>
      </w:pPr>
      <w:r>
        <w:t xml:space="preserve">    Окончание "__" ________________ 20__ г.</w:t>
      </w:r>
    </w:p>
    <w:p w:rsidR="005D6272" w:rsidRDefault="005D6272">
      <w:pPr>
        <w:pStyle w:val="ConsPlusNonformat"/>
        <w:jc w:val="both"/>
      </w:pPr>
      <w:r>
        <w:t xml:space="preserve">    Достоверность  и  полноту  сведений,  указанных в настоящей декларации,</w:t>
      </w:r>
    </w:p>
    <w:p w:rsidR="005D6272" w:rsidRDefault="005D6272">
      <w:pPr>
        <w:pStyle w:val="ConsPlusNonformat"/>
        <w:jc w:val="both"/>
      </w:pPr>
      <w:r>
        <w:t>подтверждаю:</w:t>
      </w:r>
    </w:p>
    <w:p w:rsidR="005D6272" w:rsidRDefault="005D6272">
      <w:pPr>
        <w:pStyle w:val="ConsPlusNonformat"/>
        <w:jc w:val="both"/>
      </w:pPr>
      <w:r>
        <w:t xml:space="preserve">    Представитель абонента __________________ Ф.И.О. ______________________</w:t>
      </w:r>
    </w:p>
    <w:p w:rsidR="005D6272" w:rsidRDefault="005D6272">
      <w:pPr>
        <w:pStyle w:val="ConsPlusNonformat"/>
        <w:jc w:val="both"/>
      </w:pPr>
    </w:p>
    <w:p w:rsidR="005D6272" w:rsidRDefault="005D6272">
      <w:pPr>
        <w:pStyle w:val="ConsPlusNonformat"/>
        <w:jc w:val="both"/>
      </w:pPr>
      <w:r>
        <w:t xml:space="preserve">    Подпись</w:t>
      </w:r>
    </w:p>
    <w:p w:rsidR="005D6272" w:rsidRDefault="005D6272">
      <w:pPr>
        <w:pStyle w:val="ConsPlusNonformat"/>
        <w:jc w:val="both"/>
      </w:pPr>
    </w:p>
    <w:p w:rsidR="005D6272" w:rsidRDefault="005D6272">
      <w:pPr>
        <w:pStyle w:val="ConsPlusNonformat"/>
        <w:jc w:val="both"/>
      </w:pPr>
      <w:r>
        <w:t xml:space="preserve">    Дата            МП.</w:t>
      </w: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right"/>
        <w:outlineLvl w:val="1"/>
      </w:pPr>
      <w:r>
        <w:t>Приложение N 2</w:t>
      </w:r>
    </w:p>
    <w:p w:rsidR="005D6272" w:rsidRDefault="005D6272">
      <w:pPr>
        <w:pStyle w:val="ConsPlusNormal"/>
        <w:jc w:val="right"/>
      </w:pPr>
      <w:r>
        <w:t>к Правилам холодного водоснабжения</w:t>
      </w:r>
    </w:p>
    <w:p w:rsidR="005D6272" w:rsidRDefault="005D6272">
      <w:pPr>
        <w:pStyle w:val="ConsPlusNormal"/>
        <w:jc w:val="right"/>
      </w:pPr>
      <w:r>
        <w:t>и водоотведения</w:t>
      </w:r>
    </w:p>
    <w:p w:rsidR="005D6272" w:rsidRDefault="005D6272">
      <w:pPr>
        <w:pStyle w:val="ConsPlusNormal"/>
        <w:ind w:firstLine="540"/>
        <w:jc w:val="both"/>
      </w:pPr>
    </w:p>
    <w:p w:rsidR="005D6272" w:rsidRDefault="005D6272">
      <w:pPr>
        <w:pStyle w:val="ConsPlusNormal"/>
        <w:jc w:val="center"/>
      </w:pPr>
      <w:bookmarkStart w:id="32" w:name="P945"/>
      <w:bookmarkEnd w:id="32"/>
      <w:r>
        <w:t>ФОРМА</w:t>
      </w:r>
    </w:p>
    <w:p w:rsidR="005D6272" w:rsidRDefault="005D6272">
      <w:pPr>
        <w:pStyle w:val="ConsPlusNormal"/>
        <w:jc w:val="center"/>
      </w:pPr>
      <w:r>
        <w:t>ПЛАНА ПО ОБЕСПЕЧЕНИЮ СОБЛЮДЕНИЯ ТРЕБОВАНИЙ К СОСТАВУ</w:t>
      </w:r>
    </w:p>
    <w:p w:rsidR="005D6272" w:rsidRDefault="005D6272">
      <w:pPr>
        <w:pStyle w:val="ConsPlusNormal"/>
        <w:jc w:val="center"/>
      </w:pPr>
      <w:r>
        <w:t>И СВОЙСТВАМ СТОЧНЫХ ВОД, УСТАНОВЛЕННЫХ В ЦЕЛЯХ</w:t>
      </w:r>
    </w:p>
    <w:p w:rsidR="005D6272" w:rsidRDefault="005D6272">
      <w:pPr>
        <w:pStyle w:val="ConsPlusNormal"/>
        <w:jc w:val="center"/>
      </w:pPr>
      <w:r>
        <w:t>ПРЕДОТВРАЩЕНИЯ НЕГАТИВНОГО ВОЗДЕЙСТВИЯ НА РАБОТУ</w:t>
      </w:r>
    </w:p>
    <w:p w:rsidR="005D6272" w:rsidRDefault="005D6272">
      <w:pPr>
        <w:pStyle w:val="ConsPlusNormal"/>
        <w:jc w:val="center"/>
      </w:pPr>
      <w:r>
        <w:t>ЦЕНТРАЛИЗОВАННОЙ СИСТЕМЫ ВОДООТВЕДЕНИЯ</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r>
              <w:rPr>
                <w:color w:val="392C69"/>
              </w:rPr>
              <w:t xml:space="preserve">(в ред. </w:t>
            </w:r>
            <w:hyperlink r:id="rId281" w:history="1">
              <w:r>
                <w:rPr>
                  <w:color w:val="0000FF"/>
                </w:rPr>
                <w:t>Постановления</w:t>
              </w:r>
            </w:hyperlink>
            <w:r>
              <w:rPr>
                <w:color w:val="392C69"/>
              </w:rPr>
              <w:t xml:space="preserve"> Правительства РФ от 03.11.2016 N 1134)</w:t>
            </w:r>
          </w:p>
        </w:tc>
      </w:tr>
    </w:tbl>
    <w:p w:rsidR="005D6272" w:rsidRDefault="005D6272">
      <w:pPr>
        <w:pStyle w:val="ConsPlusNormal"/>
        <w:jc w:val="center"/>
      </w:pPr>
    </w:p>
    <w:p w:rsidR="005D6272" w:rsidRDefault="005D6272">
      <w:pPr>
        <w:pStyle w:val="ConsPlusNonformat"/>
        <w:jc w:val="both"/>
      </w:pPr>
      <w:r>
        <w:t xml:space="preserve">           СОГЛАСОВАНО:                            УТВЕРЖДАЮ:</w:t>
      </w:r>
    </w:p>
    <w:p w:rsidR="005D6272" w:rsidRDefault="005D6272">
      <w:pPr>
        <w:pStyle w:val="ConsPlusNonformat"/>
        <w:jc w:val="both"/>
      </w:pPr>
      <w:r>
        <w:t>_____________________________________ _____________________________________</w:t>
      </w:r>
    </w:p>
    <w:p w:rsidR="005D6272" w:rsidRDefault="005D6272">
      <w:pPr>
        <w:pStyle w:val="ConsPlusNonformat"/>
        <w:jc w:val="both"/>
      </w:pPr>
      <w:r>
        <w:t xml:space="preserve">     </w:t>
      </w:r>
      <w:proofErr w:type="gramStart"/>
      <w:r>
        <w:t>(наименование организации,             (наименование абонента)</w:t>
      </w:r>
      <w:proofErr w:type="gramEnd"/>
    </w:p>
    <w:p w:rsidR="005D6272" w:rsidRDefault="005D6272">
      <w:pPr>
        <w:pStyle w:val="ConsPlusNonformat"/>
        <w:jc w:val="both"/>
      </w:pPr>
      <w:r>
        <w:t xml:space="preserve">    </w:t>
      </w:r>
      <w:proofErr w:type="gramStart"/>
      <w:r>
        <w:t>осуществляющей</w:t>
      </w:r>
      <w:proofErr w:type="gramEnd"/>
      <w:r>
        <w:t xml:space="preserve"> водоотведение)</w:t>
      </w:r>
    </w:p>
    <w:p w:rsidR="005D6272" w:rsidRDefault="005D6272">
      <w:pPr>
        <w:pStyle w:val="ConsPlusNonformat"/>
        <w:jc w:val="both"/>
      </w:pPr>
      <w:r>
        <w:t>_____________________________________ _____________________________________</w:t>
      </w:r>
    </w:p>
    <w:p w:rsidR="005D6272" w:rsidRDefault="005D6272">
      <w:pPr>
        <w:pStyle w:val="ConsPlusNonformat"/>
        <w:jc w:val="both"/>
      </w:pPr>
      <w:r>
        <w:t xml:space="preserve">  </w:t>
      </w:r>
      <w:proofErr w:type="gramStart"/>
      <w:r>
        <w:t>(должность и Ф.И.О. руководителя,           (должность и Ф.И.О.</w:t>
      </w:r>
      <w:proofErr w:type="gramEnd"/>
    </w:p>
    <w:p w:rsidR="005D6272" w:rsidRDefault="005D6272">
      <w:pPr>
        <w:pStyle w:val="ConsPlusNonformat"/>
        <w:jc w:val="both"/>
      </w:pPr>
      <w:r>
        <w:t xml:space="preserve">          </w:t>
      </w:r>
      <w:proofErr w:type="gramStart"/>
      <w:r>
        <w:t>подпись, дата)                   руководителя, подпись, дата)</w:t>
      </w:r>
      <w:proofErr w:type="gramEnd"/>
    </w:p>
    <w:p w:rsidR="005D6272" w:rsidRDefault="005D6272">
      <w:pPr>
        <w:pStyle w:val="ConsPlusNonformat"/>
        <w:jc w:val="both"/>
      </w:pPr>
    </w:p>
    <w:p w:rsidR="005D6272" w:rsidRDefault="005D6272">
      <w:pPr>
        <w:pStyle w:val="ConsPlusNonformat"/>
        <w:jc w:val="both"/>
      </w:pPr>
      <w:r>
        <w:t xml:space="preserve">                                   ПЛАН</w:t>
      </w:r>
    </w:p>
    <w:p w:rsidR="005D6272" w:rsidRDefault="005D6272">
      <w:pPr>
        <w:pStyle w:val="ConsPlusNonformat"/>
        <w:jc w:val="both"/>
      </w:pPr>
      <w:r>
        <w:t>___________________________________________________________________________</w:t>
      </w:r>
    </w:p>
    <w:p w:rsidR="005D6272" w:rsidRDefault="005D6272">
      <w:pPr>
        <w:pStyle w:val="ConsPlusNonformat"/>
        <w:jc w:val="both"/>
      </w:pPr>
      <w:r>
        <w:t xml:space="preserve">                  (наименование, адрес объекта абонента)</w:t>
      </w:r>
    </w:p>
    <w:p w:rsidR="005D6272" w:rsidRDefault="005D6272">
      <w:pPr>
        <w:pStyle w:val="ConsPlusNonformat"/>
        <w:jc w:val="both"/>
      </w:pPr>
      <w:r>
        <w:t xml:space="preserve">              по обеспечению соблюдения требований к составу</w:t>
      </w:r>
    </w:p>
    <w:p w:rsidR="005D6272" w:rsidRDefault="005D6272">
      <w:pPr>
        <w:pStyle w:val="ConsPlusNonformat"/>
        <w:jc w:val="both"/>
      </w:pPr>
      <w:r>
        <w:t xml:space="preserve">              и свойствам сточных вод, установленных в целях</w:t>
      </w:r>
    </w:p>
    <w:p w:rsidR="005D6272" w:rsidRDefault="005D6272">
      <w:pPr>
        <w:pStyle w:val="ConsPlusNonformat"/>
        <w:jc w:val="both"/>
      </w:pPr>
      <w:r>
        <w:t xml:space="preserve">             предотвращения негативного воздействия на работу</w:t>
      </w:r>
    </w:p>
    <w:p w:rsidR="005D6272" w:rsidRDefault="005D6272">
      <w:pPr>
        <w:pStyle w:val="ConsPlusNonformat"/>
        <w:jc w:val="both"/>
      </w:pPr>
      <w:r>
        <w:t xml:space="preserve">                  централизованной системы водоотведения</w:t>
      </w:r>
    </w:p>
    <w:p w:rsidR="005D6272" w:rsidRDefault="005D6272">
      <w:pPr>
        <w:pStyle w:val="ConsPlusNonformat"/>
        <w:jc w:val="both"/>
      </w:pPr>
      <w:r>
        <w:t xml:space="preserve">                с _______________ </w:t>
      </w:r>
      <w:proofErr w:type="gramStart"/>
      <w:r>
        <w:t>г</w:t>
      </w:r>
      <w:proofErr w:type="gramEnd"/>
      <w:r>
        <w:t>. по _______________ г.</w:t>
      </w:r>
    </w:p>
    <w:p w:rsidR="005D6272" w:rsidRDefault="005D627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
        <w:gridCol w:w="1134"/>
        <w:gridCol w:w="1077"/>
        <w:gridCol w:w="624"/>
        <w:gridCol w:w="1077"/>
        <w:gridCol w:w="1701"/>
        <w:gridCol w:w="1814"/>
        <w:gridCol w:w="680"/>
        <w:gridCol w:w="624"/>
      </w:tblGrid>
      <w:tr w:rsidR="005D6272">
        <w:tc>
          <w:tcPr>
            <w:tcW w:w="360" w:type="dxa"/>
          </w:tcPr>
          <w:p w:rsidR="005D6272" w:rsidRDefault="005D6272">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134" w:type="dxa"/>
          </w:tcPr>
          <w:p w:rsidR="005D6272" w:rsidRDefault="005D6272">
            <w:pPr>
              <w:pStyle w:val="ConsPlusNormal"/>
              <w:jc w:val="center"/>
            </w:pPr>
            <w:r>
              <w:t>Наименование мероприятия (этапа мероприятия, по которому планируется соблюдение требований)</w:t>
            </w:r>
          </w:p>
        </w:tc>
        <w:tc>
          <w:tcPr>
            <w:tcW w:w="1077" w:type="dxa"/>
          </w:tcPr>
          <w:p w:rsidR="005D6272" w:rsidRDefault="005D6272">
            <w:pPr>
              <w:pStyle w:val="ConsPlusNormal"/>
              <w:jc w:val="center"/>
            </w:pPr>
            <w:r>
              <w:t>Номер канализационного выпуска в централизованную систему водоотведения</w:t>
            </w:r>
          </w:p>
        </w:tc>
        <w:tc>
          <w:tcPr>
            <w:tcW w:w="624" w:type="dxa"/>
          </w:tcPr>
          <w:p w:rsidR="005D6272" w:rsidRDefault="005D6272">
            <w:pPr>
              <w:pStyle w:val="ConsPlusNormal"/>
              <w:jc w:val="center"/>
            </w:pPr>
            <w:r>
              <w:t>Срок выполнения</w:t>
            </w:r>
          </w:p>
        </w:tc>
        <w:tc>
          <w:tcPr>
            <w:tcW w:w="1077" w:type="dxa"/>
          </w:tcPr>
          <w:p w:rsidR="005D6272" w:rsidRDefault="005D6272">
            <w:pPr>
              <w:pStyle w:val="ConsPlusNormal"/>
              <w:jc w:val="center"/>
            </w:pPr>
            <w:r>
              <w:t>Ориентировочная стоимость мероприятий, (тыс. рублей)</w:t>
            </w:r>
          </w:p>
        </w:tc>
        <w:tc>
          <w:tcPr>
            <w:tcW w:w="1701" w:type="dxa"/>
          </w:tcPr>
          <w:p w:rsidR="005D6272" w:rsidRDefault="005D6272">
            <w:pPr>
              <w:pStyle w:val="ConsPlusNormal"/>
              <w:jc w:val="center"/>
            </w:pPr>
            <w:r>
              <w:t>Перечень загрязняющих веществ, показателей общих свой</w:t>
            </w:r>
            <w:proofErr w:type="gramStart"/>
            <w:r>
              <w:t>ств ст</w:t>
            </w:r>
            <w:proofErr w:type="gramEnd"/>
            <w:r>
              <w:t>очных вод, по которым планируется достижение установленных требований</w:t>
            </w:r>
          </w:p>
        </w:tc>
        <w:tc>
          <w:tcPr>
            <w:tcW w:w="1814" w:type="dxa"/>
          </w:tcPr>
          <w:p w:rsidR="005D6272" w:rsidRDefault="005D6272">
            <w:pPr>
              <w:pStyle w:val="ConsPlusNormal"/>
              <w:jc w:val="center"/>
            </w:pPr>
            <w:r>
              <w:t>Концентрация загрязняющих веще</w:t>
            </w:r>
            <w:proofErr w:type="gramStart"/>
            <w:r>
              <w:t>ств в ст</w:t>
            </w:r>
            <w:proofErr w:type="gramEnd"/>
            <w:r>
              <w:t>очных водах, показатели 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5D6272" w:rsidRDefault="005D6272">
            <w:pPr>
              <w:pStyle w:val="ConsPlusNormal"/>
              <w:jc w:val="center"/>
            </w:pPr>
            <w:r>
              <w:t>Ответственный исполнитель</w:t>
            </w:r>
          </w:p>
        </w:tc>
        <w:tc>
          <w:tcPr>
            <w:tcW w:w="624" w:type="dxa"/>
          </w:tcPr>
          <w:p w:rsidR="005D6272" w:rsidRDefault="005D6272">
            <w:pPr>
              <w:pStyle w:val="ConsPlusNormal"/>
              <w:jc w:val="center"/>
            </w:pPr>
            <w:r>
              <w:t>Примечание</w:t>
            </w:r>
          </w:p>
        </w:tc>
      </w:tr>
      <w:tr w:rsidR="005D6272">
        <w:tc>
          <w:tcPr>
            <w:tcW w:w="360" w:type="dxa"/>
          </w:tcPr>
          <w:p w:rsidR="005D6272" w:rsidRDefault="005D6272">
            <w:pPr>
              <w:pStyle w:val="ConsPlusNormal"/>
              <w:jc w:val="center"/>
            </w:pPr>
          </w:p>
        </w:tc>
        <w:tc>
          <w:tcPr>
            <w:tcW w:w="1134" w:type="dxa"/>
          </w:tcPr>
          <w:p w:rsidR="005D6272" w:rsidRDefault="005D6272">
            <w:pPr>
              <w:pStyle w:val="ConsPlusNormal"/>
              <w:jc w:val="center"/>
            </w:pPr>
          </w:p>
        </w:tc>
        <w:tc>
          <w:tcPr>
            <w:tcW w:w="1077" w:type="dxa"/>
          </w:tcPr>
          <w:p w:rsidR="005D6272" w:rsidRDefault="005D6272">
            <w:pPr>
              <w:pStyle w:val="ConsPlusNormal"/>
              <w:jc w:val="center"/>
            </w:pPr>
          </w:p>
        </w:tc>
        <w:tc>
          <w:tcPr>
            <w:tcW w:w="624" w:type="dxa"/>
          </w:tcPr>
          <w:p w:rsidR="005D6272" w:rsidRDefault="005D6272">
            <w:pPr>
              <w:pStyle w:val="ConsPlusNormal"/>
              <w:jc w:val="center"/>
            </w:pPr>
          </w:p>
        </w:tc>
        <w:tc>
          <w:tcPr>
            <w:tcW w:w="1077" w:type="dxa"/>
          </w:tcPr>
          <w:p w:rsidR="005D6272" w:rsidRDefault="005D6272">
            <w:pPr>
              <w:pStyle w:val="ConsPlusNormal"/>
              <w:jc w:val="center"/>
            </w:pPr>
          </w:p>
        </w:tc>
        <w:tc>
          <w:tcPr>
            <w:tcW w:w="1701" w:type="dxa"/>
          </w:tcPr>
          <w:p w:rsidR="005D6272" w:rsidRDefault="005D6272">
            <w:pPr>
              <w:pStyle w:val="ConsPlusNormal"/>
              <w:jc w:val="center"/>
            </w:pPr>
          </w:p>
        </w:tc>
        <w:tc>
          <w:tcPr>
            <w:tcW w:w="1814" w:type="dxa"/>
          </w:tcPr>
          <w:p w:rsidR="005D6272" w:rsidRDefault="005D6272">
            <w:pPr>
              <w:pStyle w:val="ConsPlusNormal"/>
              <w:jc w:val="center"/>
            </w:pPr>
          </w:p>
        </w:tc>
        <w:tc>
          <w:tcPr>
            <w:tcW w:w="680" w:type="dxa"/>
          </w:tcPr>
          <w:p w:rsidR="005D6272" w:rsidRDefault="005D6272">
            <w:pPr>
              <w:pStyle w:val="ConsPlusNormal"/>
              <w:jc w:val="center"/>
            </w:pPr>
          </w:p>
        </w:tc>
        <w:tc>
          <w:tcPr>
            <w:tcW w:w="624" w:type="dxa"/>
          </w:tcPr>
          <w:p w:rsidR="005D6272" w:rsidRDefault="005D6272">
            <w:pPr>
              <w:pStyle w:val="ConsPlusNormal"/>
              <w:jc w:val="center"/>
            </w:pPr>
          </w:p>
        </w:tc>
      </w:tr>
      <w:tr w:rsidR="005D6272">
        <w:tc>
          <w:tcPr>
            <w:tcW w:w="360" w:type="dxa"/>
          </w:tcPr>
          <w:p w:rsidR="005D6272" w:rsidRDefault="005D6272">
            <w:pPr>
              <w:pStyle w:val="ConsPlusNormal"/>
              <w:jc w:val="center"/>
            </w:pPr>
            <w:r>
              <w:t>1.</w:t>
            </w:r>
          </w:p>
        </w:tc>
        <w:tc>
          <w:tcPr>
            <w:tcW w:w="1134" w:type="dxa"/>
          </w:tcPr>
          <w:p w:rsidR="005D6272" w:rsidRDefault="005D6272">
            <w:pPr>
              <w:pStyle w:val="ConsPlusNormal"/>
              <w:jc w:val="center"/>
            </w:pPr>
          </w:p>
        </w:tc>
        <w:tc>
          <w:tcPr>
            <w:tcW w:w="1077" w:type="dxa"/>
          </w:tcPr>
          <w:p w:rsidR="005D6272" w:rsidRDefault="005D6272">
            <w:pPr>
              <w:pStyle w:val="ConsPlusNormal"/>
              <w:jc w:val="center"/>
            </w:pPr>
          </w:p>
        </w:tc>
        <w:tc>
          <w:tcPr>
            <w:tcW w:w="624" w:type="dxa"/>
          </w:tcPr>
          <w:p w:rsidR="005D6272" w:rsidRDefault="005D6272">
            <w:pPr>
              <w:pStyle w:val="ConsPlusNormal"/>
              <w:jc w:val="center"/>
            </w:pPr>
          </w:p>
        </w:tc>
        <w:tc>
          <w:tcPr>
            <w:tcW w:w="1077" w:type="dxa"/>
          </w:tcPr>
          <w:p w:rsidR="005D6272" w:rsidRDefault="005D6272">
            <w:pPr>
              <w:pStyle w:val="ConsPlusNormal"/>
              <w:jc w:val="center"/>
            </w:pPr>
          </w:p>
        </w:tc>
        <w:tc>
          <w:tcPr>
            <w:tcW w:w="1701" w:type="dxa"/>
          </w:tcPr>
          <w:p w:rsidR="005D6272" w:rsidRDefault="005D6272">
            <w:pPr>
              <w:pStyle w:val="ConsPlusNormal"/>
              <w:jc w:val="center"/>
            </w:pPr>
          </w:p>
        </w:tc>
        <w:tc>
          <w:tcPr>
            <w:tcW w:w="1814" w:type="dxa"/>
          </w:tcPr>
          <w:p w:rsidR="005D6272" w:rsidRDefault="005D6272">
            <w:pPr>
              <w:pStyle w:val="ConsPlusNormal"/>
              <w:jc w:val="center"/>
            </w:pPr>
          </w:p>
        </w:tc>
        <w:tc>
          <w:tcPr>
            <w:tcW w:w="680" w:type="dxa"/>
          </w:tcPr>
          <w:p w:rsidR="005D6272" w:rsidRDefault="005D6272">
            <w:pPr>
              <w:pStyle w:val="ConsPlusNormal"/>
              <w:jc w:val="center"/>
            </w:pPr>
          </w:p>
        </w:tc>
        <w:tc>
          <w:tcPr>
            <w:tcW w:w="624" w:type="dxa"/>
          </w:tcPr>
          <w:p w:rsidR="005D6272" w:rsidRDefault="005D6272">
            <w:pPr>
              <w:pStyle w:val="ConsPlusNormal"/>
              <w:jc w:val="center"/>
            </w:pPr>
          </w:p>
        </w:tc>
      </w:tr>
      <w:tr w:rsidR="005D6272">
        <w:tc>
          <w:tcPr>
            <w:tcW w:w="360" w:type="dxa"/>
          </w:tcPr>
          <w:p w:rsidR="005D6272" w:rsidRDefault="005D6272">
            <w:pPr>
              <w:pStyle w:val="ConsPlusNormal"/>
              <w:jc w:val="center"/>
            </w:pPr>
            <w:r>
              <w:t>2.</w:t>
            </w:r>
          </w:p>
        </w:tc>
        <w:tc>
          <w:tcPr>
            <w:tcW w:w="1134" w:type="dxa"/>
          </w:tcPr>
          <w:p w:rsidR="005D6272" w:rsidRDefault="005D6272">
            <w:pPr>
              <w:pStyle w:val="ConsPlusNormal"/>
              <w:jc w:val="center"/>
            </w:pPr>
          </w:p>
        </w:tc>
        <w:tc>
          <w:tcPr>
            <w:tcW w:w="1077" w:type="dxa"/>
          </w:tcPr>
          <w:p w:rsidR="005D6272" w:rsidRDefault="005D6272">
            <w:pPr>
              <w:pStyle w:val="ConsPlusNormal"/>
              <w:jc w:val="center"/>
            </w:pPr>
          </w:p>
        </w:tc>
        <w:tc>
          <w:tcPr>
            <w:tcW w:w="624" w:type="dxa"/>
          </w:tcPr>
          <w:p w:rsidR="005D6272" w:rsidRDefault="005D6272">
            <w:pPr>
              <w:pStyle w:val="ConsPlusNormal"/>
              <w:jc w:val="center"/>
            </w:pPr>
          </w:p>
        </w:tc>
        <w:tc>
          <w:tcPr>
            <w:tcW w:w="1077" w:type="dxa"/>
          </w:tcPr>
          <w:p w:rsidR="005D6272" w:rsidRDefault="005D6272">
            <w:pPr>
              <w:pStyle w:val="ConsPlusNormal"/>
              <w:jc w:val="center"/>
            </w:pPr>
          </w:p>
        </w:tc>
        <w:tc>
          <w:tcPr>
            <w:tcW w:w="1701" w:type="dxa"/>
          </w:tcPr>
          <w:p w:rsidR="005D6272" w:rsidRDefault="005D6272">
            <w:pPr>
              <w:pStyle w:val="ConsPlusNormal"/>
              <w:jc w:val="center"/>
            </w:pPr>
          </w:p>
        </w:tc>
        <w:tc>
          <w:tcPr>
            <w:tcW w:w="1814" w:type="dxa"/>
          </w:tcPr>
          <w:p w:rsidR="005D6272" w:rsidRDefault="005D6272">
            <w:pPr>
              <w:pStyle w:val="ConsPlusNormal"/>
              <w:jc w:val="center"/>
            </w:pPr>
          </w:p>
        </w:tc>
        <w:tc>
          <w:tcPr>
            <w:tcW w:w="680" w:type="dxa"/>
          </w:tcPr>
          <w:p w:rsidR="005D6272" w:rsidRDefault="005D6272">
            <w:pPr>
              <w:pStyle w:val="ConsPlusNormal"/>
              <w:jc w:val="center"/>
            </w:pPr>
          </w:p>
        </w:tc>
        <w:tc>
          <w:tcPr>
            <w:tcW w:w="624" w:type="dxa"/>
          </w:tcPr>
          <w:p w:rsidR="005D6272" w:rsidRDefault="005D6272">
            <w:pPr>
              <w:pStyle w:val="ConsPlusNormal"/>
              <w:jc w:val="center"/>
            </w:pPr>
          </w:p>
        </w:tc>
      </w:tr>
      <w:tr w:rsidR="005D6272">
        <w:tc>
          <w:tcPr>
            <w:tcW w:w="360" w:type="dxa"/>
          </w:tcPr>
          <w:p w:rsidR="005D6272" w:rsidRDefault="005D6272">
            <w:pPr>
              <w:pStyle w:val="ConsPlusNormal"/>
              <w:jc w:val="center"/>
            </w:pPr>
            <w:r>
              <w:t>3.</w:t>
            </w:r>
          </w:p>
        </w:tc>
        <w:tc>
          <w:tcPr>
            <w:tcW w:w="1134" w:type="dxa"/>
          </w:tcPr>
          <w:p w:rsidR="005D6272" w:rsidRDefault="005D6272">
            <w:pPr>
              <w:pStyle w:val="ConsPlusNormal"/>
              <w:jc w:val="center"/>
            </w:pPr>
          </w:p>
        </w:tc>
        <w:tc>
          <w:tcPr>
            <w:tcW w:w="1077" w:type="dxa"/>
          </w:tcPr>
          <w:p w:rsidR="005D6272" w:rsidRDefault="005D6272">
            <w:pPr>
              <w:pStyle w:val="ConsPlusNormal"/>
              <w:jc w:val="center"/>
            </w:pPr>
          </w:p>
        </w:tc>
        <w:tc>
          <w:tcPr>
            <w:tcW w:w="624" w:type="dxa"/>
          </w:tcPr>
          <w:p w:rsidR="005D6272" w:rsidRDefault="005D6272">
            <w:pPr>
              <w:pStyle w:val="ConsPlusNormal"/>
              <w:jc w:val="center"/>
            </w:pPr>
          </w:p>
        </w:tc>
        <w:tc>
          <w:tcPr>
            <w:tcW w:w="1077" w:type="dxa"/>
          </w:tcPr>
          <w:p w:rsidR="005D6272" w:rsidRDefault="005D6272">
            <w:pPr>
              <w:pStyle w:val="ConsPlusNormal"/>
              <w:jc w:val="center"/>
            </w:pPr>
          </w:p>
        </w:tc>
        <w:tc>
          <w:tcPr>
            <w:tcW w:w="1701" w:type="dxa"/>
          </w:tcPr>
          <w:p w:rsidR="005D6272" w:rsidRDefault="005D6272">
            <w:pPr>
              <w:pStyle w:val="ConsPlusNormal"/>
              <w:jc w:val="center"/>
            </w:pPr>
          </w:p>
        </w:tc>
        <w:tc>
          <w:tcPr>
            <w:tcW w:w="1814" w:type="dxa"/>
          </w:tcPr>
          <w:p w:rsidR="005D6272" w:rsidRDefault="005D6272">
            <w:pPr>
              <w:pStyle w:val="ConsPlusNormal"/>
              <w:jc w:val="center"/>
            </w:pPr>
          </w:p>
        </w:tc>
        <w:tc>
          <w:tcPr>
            <w:tcW w:w="680" w:type="dxa"/>
          </w:tcPr>
          <w:p w:rsidR="005D6272" w:rsidRDefault="005D6272">
            <w:pPr>
              <w:pStyle w:val="ConsPlusNormal"/>
              <w:jc w:val="center"/>
            </w:pPr>
          </w:p>
        </w:tc>
        <w:tc>
          <w:tcPr>
            <w:tcW w:w="624" w:type="dxa"/>
          </w:tcPr>
          <w:p w:rsidR="005D6272" w:rsidRDefault="005D6272">
            <w:pPr>
              <w:pStyle w:val="ConsPlusNormal"/>
              <w:jc w:val="center"/>
            </w:pPr>
          </w:p>
        </w:tc>
      </w:tr>
      <w:tr w:rsidR="005D6272">
        <w:tc>
          <w:tcPr>
            <w:tcW w:w="360" w:type="dxa"/>
          </w:tcPr>
          <w:p w:rsidR="005D6272" w:rsidRDefault="005D6272">
            <w:pPr>
              <w:pStyle w:val="ConsPlusNormal"/>
              <w:jc w:val="center"/>
            </w:pPr>
          </w:p>
        </w:tc>
        <w:tc>
          <w:tcPr>
            <w:tcW w:w="1134" w:type="dxa"/>
          </w:tcPr>
          <w:p w:rsidR="005D6272" w:rsidRDefault="005D6272">
            <w:pPr>
              <w:pStyle w:val="ConsPlusNormal"/>
              <w:jc w:val="center"/>
            </w:pPr>
          </w:p>
        </w:tc>
        <w:tc>
          <w:tcPr>
            <w:tcW w:w="1077" w:type="dxa"/>
          </w:tcPr>
          <w:p w:rsidR="005D6272" w:rsidRDefault="005D6272">
            <w:pPr>
              <w:pStyle w:val="ConsPlusNormal"/>
              <w:jc w:val="center"/>
            </w:pPr>
          </w:p>
        </w:tc>
        <w:tc>
          <w:tcPr>
            <w:tcW w:w="624" w:type="dxa"/>
          </w:tcPr>
          <w:p w:rsidR="005D6272" w:rsidRDefault="005D6272">
            <w:pPr>
              <w:pStyle w:val="ConsPlusNormal"/>
              <w:jc w:val="center"/>
            </w:pPr>
          </w:p>
        </w:tc>
        <w:tc>
          <w:tcPr>
            <w:tcW w:w="1077" w:type="dxa"/>
          </w:tcPr>
          <w:p w:rsidR="005D6272" w:rsidRDefault="005D6272">
            <w:pPr>
              <w:pStyle w:val="ConsPlusNormal"/>
              <w:jc w:val="center"/>
            </w:pPr>
          </w:p>
        </w:tc>
        <w:tc>
          <w:tcPr>
            <w:tcW w:w="1701" w:type="dxa"/>
          </w:tcPr>
          <w:p w:rsidR="005D6272" w:rsidRDefault="005D6272">
            <w:pPr>
              <w:pStyle w:val="ConsPlusNormal"/>
              <w:jc w:val="center"/>
            </w:pPr>
          </w:p>
        </w:tc>
        <w:tc>
          <w:tcPr>
            <w:tcW w:w="1814" w:type="dxa"/>
          </w:tcPr>
          <w:p w:rsidR="005D6272" w:rsidRDefault="005D6272">
            <w:pPr>
              <w:pStyle w:val="ConsPlusNormal"/>
              <w:jc w:val="center"/>
            </w:pPr>
          </w:p>
        </w:tc>
        <w:tc>
          <w:tcPr>
            <w:tcW w:w="680" w:type="dxa"/>
          </w:tcPr>
          <w:p w:rsidR="005D6272" w:rsidRDefault="005D6272">
            <w:pPr>
              <w:pStyle w:val="ConsPlusNormal"/>
              <w:jc w:val="center"/>
            </w:pPr>
          </w:p>
        </w:tc>
        <w:tc>
          <w:tcPr>
            <w:tcW w:w="624" w:type="dxa"/>
          </w:tcPr>
          <w:p w:rsidR="005D6272" w:rsidRDefault="005D6272">
            <w:pPr>
              <w:pStyle w:val="ConsPlusNormal"/>
              <w:jc w:val="center"/>
            </w:pPr>
          </w:p>
        </w:tc>
      </w:tr>
    </w:tbl>
    <w:p w:rsidR="005D6272" w:rsidRDefault="005D6272">
      <w:pPr>
        <w:pStyle w:val="ConsPlusNormal"/>
        <w:jc w:val="both"/>
      </w:pPr>
    </w:p>
    <w:p w:rsidR="005D6272" w:rsidRDefault="005D6272">
      <w:pPr>
        <w:pStyle w:val="ConsPlusNonformat"/>
        <w:jc w:val="both"/>
      </w:pPr>
      <w:r>
        <w:t>Исполнитель  ___________________ ____________________ _____________________</w:t>
      </w:r>
    </w:p>
    <w:p w:rsidR="005D6272" w:rsidRDefault="005D6272">
      <w:pPr>
        <w:pStyle w:val="ConsPlusNonformat"/>
        <w:jc w:val="both"/>
      </w:pPr>
      <w:r>
        <w:t>(должность)      (подпись)             (Ф.И.О.)             (телефон)</w:t>
      </w: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right"/>
        <w:outlineLvl w:val="1"/>
      </w:pPr>
      <w:r>
        <w:t>Приложение N 3</w:t>
      </w:r>
    </w:p>
    <w:p w:rsidR="005D6272" w:rsidRDefault="005D6272">
      <w:pPr>
        <w:pStyle w:val="ConsPlusNormal"/>
        <w:jc w:val="right"/>
      </w:pPr>
      <w:r>
        <w:t>к Правилам холодного водоснабжения</w:t>
      </w:r>
    </w:p>
    <w:p w:rsidR="005D6272" w:rsidRDefault="005D6272">
      <w:pPr>
        <w:pStyle w:val="ConsPlusNormal"/>
        <w:jc w:val="right"/>
      </w:pPr>
      <w:r>
        <w:t>и водоотведения</w:t>
      </w:r>
    </w:p>
    <w:p w:rsidR="005D6272" w:rsidRDefault="005D6272">
      <w:pPr>
        <w:pStyle w:val="ConsPlusNormal"/>
        <w:jc w:val="center"/>
      </w:pPr>
    </w:p>
    <w:p w:rsidR="005D6272" w:rsidRDefault="005D6272">
      <w:pPr>
        <w:pStyle w:val="ConsPlusTitle"/>
        <w:jc w:val="center"/>
      </w:pPr>
      <w:bookmarkStart w:id="33" w:name="P1036"/>
      <w:bookmarkEnd w:id="33"/>
      <w:r>
        <w:t>МИНИМАЛЬНЫЕ НОРМЫ</w:t>
      </w:r>
    </w:p>
    <w:p w:rsidR="005D6272" w:rsidRDefault="005D6272">
      <w:pPr>
        <w:pStyle w:val="ConsPlusTitle"/>
        <w:jc w:val="center"/>
      </w:pPr>
      <w:r>
        <w:t>ВОДООБЕСПЕЧЕНИЯ ПРИ ВОДОСНАБЖЕНИИ НАСЕЛЕНИЯ ПУТЕМ</w:t>
      </w:r>
    </w:p>
    <w:p w:rsidR="005D6272" w:rsidRDefault="005D6272">
      <w:pPr>
        <w:pStyle w:val="ConsPlusTitle"/>
        <w:jc w:val="center"/>
      </w:pPr>
      <w:r>
        <w:t>ПОДВОЗА ВОДЫ</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r>
              <w:rPr>
                <w:color w:val="392C69"/>
              </w:rPr>
              <w:t xml:space="preserve">(в ред. </w:t>
            </w:r>
            <w:hyperlink r:id="rId282" w:history="1">
              <w:r>
                <w:rPr>
                  <w:color w:val="0000FF"/>
                </w:rPr>
                <w:t>Постановления</w:t>
              </w:r>
            </w:hyperlink>
            <w:r>
              <w:rPr>
                <w:color w:val="392C69"/>
              </w:rPr>
              <w:t xml:space="preserve"> Правительства РФ от 03.11.2016 N 1134)</w:t>
            </w:r>
          </w:p>
        </w:tc>
      </w:tr>
    </w:tbl>
    <w:p w:rsidR="005D6272" w:rsidRDefault="005D6272">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1531"/>
        <w:gridCol w:w="1474"/>
        <w:gridCol w:w="1304"/>
      </w:tblGrid>
      <w:tr w:rsidR="005D6272">
        <w:tc>
          <w:tcPr>
            <w:tcW w:w="4762" w:type="dxa"/>
            <w:vMerge w:val="restart"/>
            <w:tcBorders>
              <w:top w:val="single" w:sz="4" w:space="0" w:color="auto"/>
              <w:left w:val="nil"/>
              <w:bottom w:val="single" w:sz="4" w:space="0" w:color="auto"/>
            </w:tcBorders>
          </w:tcPr>
          <w:p w:rsidR="005D6272" w:rsidRDefault="005D6272">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5D6272" w:rsidRDefault="005D6272">
            <w:pPr>
              <w:pStyle w:val="ConsPlusNormal"/>
              <w:jc w:val="center"/>
            </w:pPr>
            <w:r>
              <w:t xml:space="preserve">Нормы </w:t>
            </w:r>
            <w:proofErr w:type="spellStart"/>
            <w:r>
              <w:t>водообеспечения</w:t>
            </w:r>
            <w:proofErr w:type="spellEnd"/>
            <w:r>
              <w:t xml:space="preserve"> для климатических зон (дм</w:t>
            </w:r>
            <w:r>
              <w:rPr>
                <w:vertAlign w:val="superscript"/>
              </w:rPr>
              <w:t>3</w:t>
            </w:r>
            <w:r>
              <w:t xml:space="preserve"> на человека в сутки)</w:t>
            </w:r>
          </w:p>
        </w:tc>
      </w:tr>
      <w:tr w:rsidR="005D6272">
        <w:tc>
          <w:tcPr>
            <w:tcW w:w="4762" w:type="dxa"/>
            <w:vMerge/>
            <w:tcBorders>
              <w:top w:val="single" w:sz="4" w:space="0" w:color="auto"/>
              <w:left w:val="nil"/>
              <w:bottom w:val="single" w:sz="4" w:space="0" w:color="auto"/>
            </w:tcBorders>
          </w:tcPr>
          <w:p w:rsidR="005D6272" w:rsidRDefault="005D6272"/>
        </w:tc>
        <w:tc>
          <w:tcPr>
            <w:tcW w:w="1531" w:type="dxa"/>
            <w:tcBorders>
              <w:top w:val="single" w:sz="4" w:space="0" w:color="auto"/>
              <w:bottom w:val="single" w:sz="4" w:space="0" w:color="auto"/>
            </w:tcBorders>
          </w:tcPr>
          <w:p w:rsidR="005D6272" w:rsidRDefault="005D6272">
            <w:pPr>
              <w:pStyle w:val="ConsPlusNormal"/>
              <w:jc w:val="center"/>
            </w:pPr>
            <w:r>
              <w:t>I</w:t>
            </w:r>
          </w:p>
        </w:tc>
        <w:tc>
          <w:tcPr>
            <w:tcW w:w="1474" w:type="dxa"/>
            <w:tcBorders>
              <w:top w:val="single" w:sz="4" w:space="0" w:color="auto"/>
              <w:bottom w:val="single" w:sz="4" w:space="0" w:color="auto"/>
            </w:tcBorders>
          </w:tcPr>
          <w:p w:rsidR="005D6272" w:rsidRDefault="005D6272">
            <w:pPr>
              <w:pStyle w:val="ConsPlusNormal"/>
              <w:jc w:val="center"/>
            </w:pPr>
            <w:r>
              <w:t>II</w:t>
            </w:r>
          </w:p>
        </w:tc>
        <w:tc>
          <w:tcPr>
            <w:tcW w:w="1304" w:type="dxa"/>
            <w:tcBorders>
              <w:top w:val="single" w:sz="4" w:space="0" w:color="auto"/>
              <w:bottom w:val="single" w:sz="4" w:space="0" w:color="auto"/>
              <w:right w:val="nil"/>
            </w:tcBorders>
          </w:tcPr>
          <w:p w:rsidR="005D6272" w:rsidRDefault="005D6272">
            <w:pPr>
              <w:pStyle w:val="ConsPlusNormal"/>
              <w:jc w:val="center"/>
            </w:pPr>
            <w:r>
              <w:t>III - IV</w:t>
            </w:r>
          </w:p>
        </w:tc>
      </w:tr>
      <w:tr w:rsidR="005D6272">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5D6272" w:rsidRDefault="005D6272">
            <w:pPr>
              <w:pStyle w:val="ConsPlusNormal"/>
            </w:pPr>
            <w:r>
              <w:t>Питье</w:t>
            </w:r>
          </w:p>
        </w:tc>
        <w:tc>
          <w:tcPr>
            <w:tcW w:w="1531" w:type="dxa"/>
            <w:tcBorders>
              <w:top w:val="single" w:sz="4" w:space="0" w:color="auto"/>
              <w:left w:val="nil"/>
              <w:bottom w:val="nil"/>
              <w:right w:val="nil"/>
            </w:tcBorders>
          </w:tcPr>
          <w:p w:rsidR="005D6272" w:rsidRDefault="005D6272">
            <w:pPr>
              <w:pStyle w:val="ConsPlusNormal"/>
              <w:jc w:val="center"/>
            </w:pPr>
            <w:r>
              <w:t>2</w:t>
            </w:r>
          </w:p>
          <w:p w:rsidR="005D6272" w:rsidRDefault="005D6272">
            <w:pPr>
              <w:pStyle w:val="ConsPlusNormal"/>
              <w:jc w:val="center"/>
            </w:pPr>
            <w:r>
              <w:t>---</w:t>
            </w:r>
          </w:p>
          <w:p w:rsidR="005D6272" w:rsidRDefault="005D6272">
            <w:pPr>
              <w:pStyle w:val="ConsPlusNormal"/>
              <w:jc w:val="center"/>
            </w:pPr>
            <w:r>
              <w:t>4</w:t>
            </w:r>
          </w:p>
        </w:tc>
        <w:tc>
          <w:tcPr>
            <w:tcW w:w="1474" w:type="dxa"/>
            <w:tcBorders>
              <w:top w:val="single" w:sz="4" w:space="0" w:color="auto"/>
              <w:left w:val="nil"/>
              <w:bottom w:val="nil"/>
              <w:right w:val="nil"/>
            </w:tcBorders>
          </w:tcPr>
          <w:p w:rsidR="005D6272" w:rsidRDefault="005D6272">
            <w:pPr>
              <w:pStyle w:val="ConsPlusNormal"/>
              <w:jc w:val="center"/>
            </w:pPr>
            <w:r>
              <w:t>2,5</w:t>
            </w:r>
          </w:p>
          <w:p w:rsidR="005D6272" w:rsidRDefault="005D6272">
            <w:pPr>
              <w:pStyle w:val="ConsPlusNormal"/>
              <w:jc w:val="center"/>
            </w:pPr>
            <w:r>
              <w:t>---</w:t>
            </w:r>
          </w:p>
          <w:p w:rsidR="005D6272" w:rsidRDefault="005D6272">
            <w:pPr>
              <w:pStyle w:val="ConsPlusNormal"/>
              <w:jc w:val="center"/>
            </w:pPr>
            <w:r>
              <w:t>5</w:t>
            </w:r>
          </w:p>
        </w:tc>
        <w:tc>
          <w:tcPr>
            <w:tcW w:w="1304" w:type="dxa"/>
            <w:tcBorders>
              <w:top w:val="single" w:sz="4" w:space="0" w:color="auto"/>
              <w:left w:val="nil"/>
              <w:bottom w:val="nil"/>
              <w:right w:val="nil"/>
            </w:tcBorders>
          </w:tcPr>
          <w:p w:rsidR="005D6272" w:rsidRDefault="005D6272">
            <w:pPr>
              <w:pStyle w:val="ConsPlusNormal"/>
              <w:jc w:val="center"/>
            </w:pPr>
            <w:r>
              <w:t>4</w:t>
            </w:r>
          </w:p>
          <w:p w:rsidR="005D6272" w:rsidRDefault="005D6272">
            <w:pPr>
              <w:pStyle w:val="ConsPlusNormal"/>
              <w:jc w:val="center"/>
            </w:pPr>
            <w:r>
              <w:t>---</w:t>
            </w:r>
          </w:p>
          <w:p w:rsidR="005D6272" w:rsidRDefault="005D6272">
            <w:pPr>
              <w:pStyle w:val="ConsPlusNormal"/>
              <w:jc w:val="center"/>
            </w:pPr>
            <w:r>
              <w:t>7</w:t>
            </w:r>
          </w:p>
        </w:tc>
      </w:tr>
      <w:tr w:rsidR="005D6272">
        <w:tblPrEx>
          <w:tblBorders>
            <w:insideH w:val="none" w:sz="0" w:space="0" w:color="auto"/>
            <w:insideV w:val="none" w:sz="0" w:space="0" w:color="auto"/>
          </w:tblBorders>
        </w:tblPrEx>
        <w:tc>
          <w:tcPr>
            <w:tcW w:w="4762" w:type="dxa"/>
            <w:tcBorders>
              <w:top w:val="nil"/>
              <w:left w:val="nil"/>
              <w:bottom w:val="nil"/>
              <w:right w:val="nil"/>
            </w:tcBorders>
          </w:tcPr>
          <w:p w:rsidR="005D6272" w:rsidRDefault="005D6272">
            <w:pPr>
              <w:pStyle w:val="ConsPlusNormal"/>
            </w:pPr>
            <w:r>
              <w:t>Приготовление пищи, умывание</w:t>
            </w:r>
          </w:p>
        </w:tc>
        <w:tc>
          <w:tcPr>
            <w:tcW w:w="1531" w:type="dxa"/>
            <w:tcBorders>
              <w:top w:val="nil"/>
              <w:left w:val="nil"/>
              <w:bottom w:val="nil"/>
              <w:right w:val="nil"/>
            </w:tcBorders>
          </w:tcPr>
          <w:p w:rsidR="005D6272" w:rsidRDefault="005D6272">
            <w:pPr>
              <w:pStyle w:val="ConsPlusNormal"/>
              <w:jc w:val="center"/>
            </w:pPr>
            <w:r>
              <w:t>7</w:t>
            </w:r>
          </w:p>
        </w:tc>
        <w:tc>
          <w:tcPr>
            <w:tcW w:w="1474" w:type="dxa"/>
            <w:tcBorders>
              <w:top w:val="nil"/>
              <w:left w:val="nil"/>
              <w:bottom w:val="nil"/>
              <w:right w:val="nil"/>
            </w:tcBorders>
          </w:tcPr>
          <w:p w:rsidR="005D6272" w:rsidRDefault="005D6272">
            <w:pPr>
              <w:pStyle w:val="ConsPlusNormal"/>
              <w:jc w:val="center"/>
            </w:pPr>
            <w:r>
              <w:t>8</w:t>
            </w:r>
          </w:p>
        </w:tc>
        <w:tc>
          <w:tcPr>
            <w:tcW w:w="1304" w:type="dxa"/>
            <w:tcBorders>
              <w:top w:val="nil"/>
              <w:left w:val="nil"/>
              <w:bottom w:val="nil"/>
              <w:right w:val="nil"/>
            </w:tcBorders>
          </w:tcPr>
          <w:p w:rsidR="005D6272" w:rsidRDefault="005D6272">
            <w:pPr>
              <w:pStyle w:val="ConsPlusNormal"/>
              <w:jc w:val="center"/>
            </w:pPr>
            <w:r>
              <w:t>10</w:t>
            </w:r>
          </w:p>
        </w:tc>
      </w:tr>
      <w:tr w:rsidR="005D6272">
        <w:tblPrEx>
          <w:tblBorders>
            <w:insideH w:val="none" w:sz="0" w:space="0" w:color="auto"/>
            <w:insideV w:val="none" w:sz="0" w:space="0" w:color="auto"/>
          </w:tblBorders>
        </w:tblPrEx>
        <w:tc>
          <w:tcPr>
            <w:tcW w:w="4762" w:type="dxa"/>
            <w:tcBorders>
              <w:top w:val="nil"/>
              <w:left w:val="nil"/>
              <w:bottom w:val="nil"/>
              <w:right w:val="nil"/>
            </w:tcBorders>
          </w:tcPr>
          <w:p w:rsidR="005D6272" w:rsidRDefault="005D6272">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5D6272" w:rsidRDefault="005D6272">
            <w:pPr>
              <w:pStyle w:val="ConsPlusNormal"/>
              <w:jc w:val="center"/>
            </w:pPr>
            <w:r>
              <w:t>22</w:t>
            </w:r>
          </w:p>
        </w:tc>
        <w:tc>
          <w:tcPr>
            <w:tcW w:w="1474" w:type="dxa"/>
            <w:tcBorders>
              <w:top w:val="nil"/>
              <w:left w:val="nil"/>
              <w:bottom w:val="nil"/>
              <w:right w:val="nil"/>
            </w:tcBorders>
          </w:tcPr>
          <w:p w:rsidR="005D6272" w:rsidRDefault="005D6272">
            <w:pPr>
              <w:pStyle w:val="ConsPlusNormal"/>
              <w:jc w:val="center"/>
            </w:pPr>
            <w:r>
              <w:t>32</w:t>
            </w:r>
          </w:p>
        </w:tc>
        <w:tc>
          <w:tcPr>
            <w:tcW w:w="1304" w:type="dxa"/>
            <w:tcBorders>
              <w:top w:val="nil"/>
              <w:left w:val="nil"/>
              <w:bottom w:val="nil"/>
              <w:right w:val="nil"/>
            </w:tcBorders>
          </w:tcPr>
          <w:p w:rsidR="005D6272" w:rsidRDefault="005D6272">
            <w:pPr>
              <w:pStyle w:val="ConsPlusNormal"/>
              <w:jc w:val="center"/>
            </w:pPr>
            <w:r>
              <w:t>40</w:t>
            </w:r>
          </w:p>
        </w:tc>
      </w:tr>
      <w:tr w:rsidR="005D6272">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5D6272" w:rsidRDefault="005D6272">
            <w:pPr>
              <w:pStyle w:val="ConsPlusNormal"/>
            </w:pPr>
            <w:r>
              <w:t>Всего</w:t>
            </w:r>
          </w:p>
        </w:tc>
        <w:tc>
          <w:tcPr>
            <w:tcW w:w="1531" w:type="dxa"/>
            <w:tcBorders>
              <w:top w:val="nil"/>
              <w:left w:val="nil"/>
              <w:bottom w:val="single" w:sz="4" w:space="0" w:color="auto"/>
              <w:right w:val="nil"/>
            </w:tcBorders>
          </w:tcPr>
          <w:p w:rsidR="005D6272" w:rsidRDefault="005D6272">
            <w:pPr>
              <w:pStyle w:val="ConsPlusNormal"/>
              <w:jc w:val="center"/>
            </w:pPr>
            <w:r>
              <w:t>31</w:t>
            </w:r>
          </w:p>
          <w:p w:rsidR="005D6272" w:rsidRDefault="005D6272">
            <w:pPr>
              <w:pStyle w:val="ConsPlusNormal"/>
              <w:jc w:val="center"/>
            </w:pPr>
            <w:r>
              <w:t>----</w:t>
            </w:r>
          </w:p>
          <w:p w:rsidR="005D6272" w:rsidRDefault="005D6272">
            <w:pPr>
              <w:pStyle w:val="ConsPlusNormal"/>
              <w:jc w:val="center"/>
            </w:pPr>
            <w:r>
              <w:t>33</w:t>
            </w:r>
          </w:p>
        </w:tc>
        <w:tc>
          <w:tcPr>
            <w:tcW w:w="1474" w:type="dxa"/>
            <w:tcBorders>
              <w:top w:val="nil"/>
              <w:left w:val="nil"/>
              <w:bottom w:val="single" w:sz="4" w:space="0" w:color="auto"/>
              <w:right w:val="nil"/>
            </w:tcBorders>
          </w:tcPr>
          <w:p w:rsidR="005D6272" w:rsidRDefault="005D6272">
            <w:pPr>
              <w:pStyle w:val="ConsPlusNormal"/>
              <w:jc w:val="center"/>
            </w:pPr>
            <w:r>
              <w:t>42,5</w:t>
            </w:r>
          </w:p>
          <w:p w:rsidR="005D6272" w:rsidRDefault="005D6272">
            <w:pPr>
              <w:pStyle w:val="ConsPlusNormal"/>
              <w:jc w:val="center"/>
            </w:pPr>
            <w:r>
              <w:t>-----</w:t>
            </w:r>
          </w:p>
          <w:p w:rsidR="005D6272" w:rsidRDefault="005D6272">
            <w:pPr>
              <w:pStyle w:val="ConsPlusNormal"/>
              <w:jc w:val="center"/>
            </w:pPr>
            <w:r>
              <w:t>45</w:t>
            </w:r>
          </w:p>
        </w:tc>
        <w:tc>
          <w:tcPr>
            <w:tcW w:w="1304" w:type="dxa"/>
            <w:tcBorders>
              <w:top w:val="nil"/>
              <w:left w:val="nil"/>
              <w:bottom w:val="single" w:sz="4" w:space="0" w:color="auto"/>
              <w:right w:val="nil"/>
            </w:tcBorders>
          </w:tcPr>
          <w:p w:rsidR="005D6272" w:rsidRDefault="005D6272">
            <w:pPr>
              <w:pStyle w:val="ConsPlusNormal"/>
              <w:jc w:val="center"/>
            </w:pPr>
            <w:r>
              <w:t>54</w:t>
            </w:r>
          </w:p>
          <w:p w:rsidR="005D6272" w:rsidRDefault="005D6272">
            <w:pPr>
              <w:pStyle w:val="ConsPlusNormal"/>
              <w:jc w:val="center"/>
            </w:pPr>
            <w:r>
              <w:t>----</w:t>
            </w:r>
          </w:p>
          <w:p w:rsidR="005D6272" w:rsidRDefault="005D6272">
            <w:pPr>
              <w:pStyle w:val="ConsPlusNormal"/>
              <w:jc w:val="center"/>
            </w:pPr>
            <w:r>
              <w:t>57</w:t>
            </w:r>
          </w:p>
        </w:tc>
      </w:tr>
    </w:tbl>
    <w:p w:rsidR="005D6272" w:rsidRDefault="005D6272">
      <w:pPr>
        <w:pStyle w:val="ConsPlusNormal"/>
        <w:ind w:firstLine="540"/>
        <w:jc w:val="both"/>
      </w:pPr>
    </w:p>
    <w:p w:rsidR="005D6272" w:rsidRDefault="005D6272">
      <w:pPr>
        <w:pStyle w:val="ConsPlusNormal"/>
        <w:ind w:firstLine="540"/>
        <w:jc w:val="both"/>
      </w:pPr>
      <w:r>
        <w:t>Примечание.</w:t>
      </w:r>
    </w:p>
    <w:p w:rsidR="005D6272" w:rsidRDefault="005D6272">
      <w:pPr>
        <w:pStyle w:val="ConsPlusNormal"/>
        <w:spacing w:before="220"/>
        <w:ind w:firstLine="540"/>
        <w:jc w:val="both"/>
      </w:pPr>
      <w:r>
        <w:t xml:space="preserve">1. В настоящем документе в числителе указаны нормы </w:t>
      </w:r>
      <w:proofErr w:type="spellStart"/>
      <w:r>
        <w:t>водообеспечения</w:t>
      </w:r>
      <w:proofErr w:type="spellEnd"/>
      <w:r>
        <w:t xml:space="preserve"> взрослого населения и подростков (от 14 лет и старше), в знаменателе - нормы для детей от 1 года до 14 лет и кормящих женщин.</w:t>
      </w:r>
    </w:p>
    <w:p w:rsidR="005D6272" w:rsidRDefault="005D6272">
      <w:pPr>
        <w:pStyle w:val="ConsPlusNormal"/>
        <w:spacing w:before="220"/>
        <w:ind w:firstLine="540"/>
        <w:jc w:val="both"/>
      </w:pPr>
      <w:r>
        <w:t>2. Климатические зоны определены в соответствии со строительными нормами и правилами.</w:t>
      </w:r>
    </w:p>
    <w:p w:rsidR="005D6272" w:rsidRDefault="005D6272">
      <w:pPr>
        <w:pStyle w:val="ConsPlusNormal"/>
        <w:spacing w:before="220"/>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w:t>
      </w:r>
      <w:proofErr w:type="spellStart"/>
      <w:r>
        <w:t>водообеспечения</w:t>
      </w:r>
      <w:proofErr w:type="spellEnd"/>
      <w:r>
        <w:t>.</w:t>
      </w: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right"/>
        <w:outlineLvl w:val="1"/>
      </w:pPr>
      <w:r>
        <w:t>Приложение N 4</w:t>
      </w:r>
    </w:p>
    <w:p w:rsidR="005D6272" w:rsidRDefault="005D6272">
      <w:pPr>
        <w:pStyle w:val="ConsPlusNormal"/>
        <w:jc w:val="right"/>
      </w:pPr>
      <w:r>
        <w:t>к Правилам холодного водоснабжения</w:t>
      </w:r>
    </w:p>
    <w:p w:rsidR="005D6272" w:rsidRDefault="005D6272">
      <w:pPr>
        <w:pStyle w:val="ConsPlusNormal"/>
        <w:jc w:val="right"/>
      </w:pPr>
      <w:r>
        <w:t>и водоотведения</w:t>
      </w:r>
    </w:p>
    <w:p w:rsidR="005D6272" w:rsidRDefault="005D6272">
      <w:pPr>
        <w:pStyle w:val="ConsPlusNormal"/>
        <w:jc w:val="center"/>
      </w:pPr>
    </w:p>
    <w:p w:rsidR="005D6272" w:rsidRDefault="005D6272">
      <w:pPr>
        <w:pStyle w:val="ConsPlusTitle"/>
        <w:jc w:val="center"/>
      </w:pPr>
      <w:bookmarkStart w:id="34" w:name="P1089"/>
      <w:bookmarkEnd w:id="34"/>
      <w:r>
        <w:lastRenderedPageBreak/>
        <w:t>ПЕРЕЧЕНЬ</w:t>
      </w:r>
    </w:p>
    <w:p w:rsidR="005D6272" w:rsidRDefault="005D6272">
      <w:pPr>
        <w:pStyle w:val="ConsPlusTitle"/>
        <w:jc w:val="center"/>
      </w:pPr>
      <w:r>
        <w:t>ВЕЩЕСТВ, МАТЕРИАЛОВ, ОТХОДОВ И СТОЧНЫХ ВОД, ЗАПРЕЩЕННЫХ</w:t>
      </w:r>
    </w:p>
    <w:p w:rsidR="005D6272" w:rsidRDefault="005D6272">
      <w:pPr>
        <w:pStyle w:val="ConsPlusTitle"/>
        <w:jc w:val="center"/>
      </w:pPr>
      <w:r>
        <w:t>К СБРОСУ В ЦЕНТРАЛИЗОВАННЫЕ СИСТЕМЫ ВОДООТВЕДЕНИЯ</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r>
              <w:rPr>
                <w:color w:val="392C69"/>
              </w:rPr>
              <w:t xml:space="preserve">(в ред. </w:t>
            </w:r>
            <w:hyperlink r:id="rId283" w:history="1">
              <w:r>
                <w:rPr>
                  <w:color w:val="0000FF"/>
                </w:rPr>
                <w:t>Постановления</w:t>
              </w:r>
            </w:hyperlink>
            <w:r>
              <w:rPr>
                <w:color w:val="392C69"/>
              </w:rPr>
              <w:t xml:space="preserve"> Правительства РФ от 03.11.2016 N 1134)</w:t>
            </w:r>
          </w:p>
        </w:tc>
      </w:tr>
    </w:tbl>
    <w:p w:rsidR="005D6272" w:rsidRDefault="005D6272">
      <w:pPr>
        <w:pStyle w:val="ConsPlusNormal"/>
        <w:jc w:val="center"/>
      </w:pPr>
    </w:p>
    <w:p w:rsidR="005D6272" w:rsidRDefault="005D6272">
      <w:pPr>
        <w:pStyle w:val="ConsPlusNormal"/>
        <w:ind w:firstLine="540"/>
        <w:jc w:val="both"/>
      </w:pPr>
      <w:r>
        <w:t xml:space="preserve">1. </w:t>
      </w:r>
      <w:proofErr w:type="gramStart"/>
      <w:r>
        <w:t>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w:t>
      </w:r>
      <w:proofErr w:type="gramEnd"/>
    </w:p>
    <w:p w:rsidR="005D6272" w:rsidRDefault="005D6272">
      <w:pPr>
        <w:pStyle w:val="ConsPlusNormal"/>
        <w:spacing w:before="220"/>
        <w:ind w:firstLine="540"/>
        <w:jc w:val="both"/>
      </w:pPr>
      <w:r>
        <w:t>2. Растворы кислот и щелочей, в результате сброса которых образуются сточные воды с показателем общих свой</w:t>
      </w:r>
      <w:proofErr w:type="gramStart"/>
      <w:r>
        <w:t>ств ст</w:t>
      </w:r>
      <w:proofErr w:type="gramEnd"/>
      <w:r>
        <w:t>очных вод по водородному показателю (</w:t>
      </w:r>
      <w:proofErr w:type="spellStart"/>
      <w:r>
        <w:t>pH</w:t>
      </w:r>
      <w:proofErr w:type="spellEnd"/>
      <w:r>
        <w:t>) менее 4,5 или более 12</w:t>
      </w:r>
    </w:p>
    <w:p w:rsidR="005D6272" w:rsidRDefault="005D6272">
      <w:pPr>
        <w:pStyle w:val="ConsPlusNormal"/>
        <w:spacing w:before="220"/>
        <w:ind w:firstLine="540"/>
        <w:jc w:val="both"/>
      </w:pPr>
      <w:r>
        <w:t xml:space="preserve">3. </w:t>
      </w:r>
      <w:proofErr w:type="gramStart"/>
      <w:r>
        <w:t>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roofErr w:type="gramEnd"/>
    </w:p>
    <w:p w:rsidR="005D6272" w:rsidRDefault="005D6272">
      <w:pPr>
        <w:pStyle w:val="ConsPlusNormal"/>
        <w:spacing w:before="220"/>
        <w:ind w:firstLine="540"/>
        <w:jc w:val="both"/>
      </w:pPr>
      <w:r>
        <w:t xml:space="preserve">4. </w:t>
      </w:r>
      <w:proofErr w:type="gramStart"/>
      <w:r>
        <w:t>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централизованной системы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организмах человека и</w:t>
      </w:r>
      <w:proofErr w:type="gramEnd"/>
      <w:r>
        <w:t xml:space="preserve"> </w:t>
      </w:r>
      <w:proofErr w:type="gramStart"/>
      <w:r>
        <w:t xml:space="preserve">животных, в том числе моно- и полициклические, хлорорганические, фосфорорганические, </w:t>
      </w:r>
      <w:proofErr w:type="spellStart"/>
      <w:r>
        <w:t>азоторганические</w:t>
      </w:r>
      <w:proofErr w:type="spellEnd"/>
      <w:r>
        <w:t xml:space="preserve"> и </w:t>
      </w:r>
      <w:proofErr w:type="spellStart"/>
      <w:r>
        <w:t>сероорганические</w:t>
      </w:r>
      <w:proofErr w:type="spellEnd"/>
      <w:r>
        <w:t xml:space="preserve">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(за исключением веществ по перечню, приведенному в </w:t>
      </w:r>
      <w:hyperlink w:anchor="P1115" w:history="1">
        <w:r>
          <w:rPr>
            <w:color w:val="0000FF"/>
          </w:rPr>
          <w:t>приложении N 5</w:t>
        </w:r>
      </w:hyperlink>
      <w:r>
        <w:t xml:space="preserve"> к Правилам холодного водоснабжения и водоотведения, утвержденным постановлением Правительства Российской</w:t>
      </w:r>
      <w:proofErr w:type="gramEnd"/>
      <w:r>
        <w:t xml:space="preserve">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медицинские отходы классов</w:t>
      </w:r>
      <w:proofErr w:type="gramStart"/>
      <w:r>
        <w:t xml:space="preserve"> Б</w:t>
      </w:r>
      <w:proofErr w:type="gramEnd"/>
      <w:r>
        <w:t xml:space="preserve">, В, Г, </w:t>
      </w:r>
      <w:proofErr w:type="spellStart"/>
      <w:r>
        <w:t>эпидемиологически</w:t>
      </w:r>
      <w:proofErr w:type="spellEnd"/>
      <w:r>
        <w:t xml:space="preserve">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указанном </w:t>
      </w:r>
      <w:hyperlink w:anchor="P1115" w:history="1">
        <w:proofErr w:type="gramStart"/>
        <w:r>
          <w:rPr>
            <w:color w:val="0000FF"/>
          </w:rPr>
          <w:t>приложении</w:t>
        </w:r>
        <w:proofErr w:type="gramEnd"/>
        <w:r>
          <w:rPr>
            <w:color w:val="0000FF"/>
          </w:rPr>
          <w:t xml:space="preserve"> N 5</w:t>
        </w:r>
      </w:hyperlink>
      <w:r>
        <w:t>)</w:t>
      </w:r>
    </w:p>
    <w:p w:rsidR="005D6272" w:rsidRDefault="005D6272">
      <w:pPr>
        <w:pStyle w:val="ConsPlusNormal"/>
        <w:spacing w:before="220"/>
        <w:ind w:firstLine="540"/>
        <w:jc w:val="both"/>
      </w:pPr>
      <w:r>
        <w:t xml:space="preserve">5. </w:t>
      </w:r>
      <w:proofErr w:type="gramStart"/>
      <w:r>
        <w:t>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w:t>
      </w:r>
      <w:proofErr w:type="spellStart"/>
      <w:r>
        <w:t>пылегазоочистного</w:t>
      </w:r>
      <w:proofErr w:type="spellEnd"/>
      <w:r>
        <w:t xml:space="preserve">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roofErr w:type="gramEnd"/>
    </w:p>
    <w:p w:rsidR="005D6272" w:rsidRDefault="005D6272">
      <w:pPr>
        <w:pStyle w:val="ConsPlusNormal"/>
        <w:spacing w:before="220"/>
        <w:ind w:firstLine="540"/>
        <w:jc w:val="both"/>
      </w:pPr>
      <w:r>
        <w:t xml:space="preserve">6. Любые отходы скотобоен и переработки мяса, рыбы, ракообразных и моллюсков, </w:t>
      </w:r>
      <w:proofErr w:type="spellStart"/>
      <w:r>
        <w:t>каныга</w:t>
      </w:r>
      <w:proofErr w:type="spellEnd"/>
      <w:r>
        <w:t>, цельная кровь, отходы обработки шкур и кож, отходы животноводства, звероводства и птицеводства, включая фекальные</w:t>
      </w:r>
    </w:p>
    <w:p w:rsidR="005D6272" w:rsidRDefault="005D6272">
      <w:pPr>
        <w:pStyle w:val="ConsPlusNormal"/>
        <w:spacing w:before="220"/>
        <w:ind w:firstLine="540"/>
        <w:jc w:val="both"/>
      </w:pPr>
      <w:r>
        <w:t xml:space="preserve">7. </w:t>
      </w:r>
      <w:proofErr w:type="gramStart"/>
      <w:r>
        <w:t xml:space="preserve">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w:t>
      </w:r>
      <w:proofErr w:type="spellStart"/>
      <w:r>
        <w:t>проходочных</w:t>
      </w:r>
      <w:proofErr w:type="spellEnd"/>
      <w:r>
        <w:t xml:space="preserve"> работ, грунт, зола, шлак, окалина, известь, цемент и другие вяжущие вещества, стружка, стекло, пылевидные частицы обработки металлов, стекла, камня и другие </w:t>
      </w:r>
      <w:r>
        <w:lastRenderedPageBreak/>
        <w:t>минеральные материалы, бумага, растительные остатки и отходы (листва, трава, древесные отходы, плодоовощные отходы и др.), за исключением</w:t>
      </w:r>
      <w:proofErr w:type="gramEnd"/>
      <w:r>
        <w:t xml:space="preserve"> предварительно гомогенизированных плодоовощных отходов в быту</w:t>
      </w:r>
    </w:p>
    <w:p w:rsidR="005D6272" w:rsidRDefault="005D6272">
      <w:pPr>
        <w:pStyle w:val="ConsPlusNormal"/>
        <w:spacing w:before="220"/>
        <w:ind w:firstLine="540"/>
        <w:jc w:val="both"/>
      </w:pPr>
      <w:r>
        <w:t xml:space="preserve">8. </w:t>
      </w:r>
      <w:proofErr w:type="gramStart"/>
      <w:r>
        <w:t>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roofErr w:type="gramEnd"/>
    </w:p>
    <w:p w:rsidR="005D6272" w:rsidRDefault="005D6272">
      <w:pPr>
        <w:pStyle w:val="ConsPlusNormal"/>
        <w:spacing w:before="220"/>
        <w:ind w:firstLine="540"/>
        <w:jc w:val="both"/>
      </w:pPr>
      <w:r>
        <w:t xml:space="preserve">9. Биологическая масса пищевых производств, фармацевтических производств и других </w:t>
      </w:r>
      <w:proofErr w:type="spellStart"/>
      <w:r>
        <w:t>биотехнологических</w:t>
      </w:r>
      <w:proofErr w:type="spellEnd"/>
      <w:r>
        <w:t xml:space="preserve"> процессов, пищевая продукция как годная, так неликвидная, сырье для ее производства, сыворотка творожная и сырная, барда спиртовая и дрожжевая, </w:t>
      </w:r>
      <w:proofErr w:type="spellStart"/>
      <w:r>
        <w:t>глютен</w:t>
      </w:r>
      <w:proofErr w:type="spellEnd"/>
      <w:r>
        <w:t xml:space="preserve"> и замочная вода (на крахмалопаточных производствах), пивная хмелевая дробина</w:t>
      </w:r>
    </w:p>
    <w:p w:rsidR="005D6272" w:rsidRDefault="005D6272">
      <w:pPr>
        <w:pStyle w:val="ConsPlusNormal"/>
        <w:spacing w:before="220"/>
        <w:ind w:firstLine="540"/>
        <w:jc w:val="both"/>
      </w:pPr>
      <w:r>
        <w:t xml:space="preserve">10. Минеральные включения гидравлической крупностью оседания более 2 мм/с, вещества (включения) гидравлической крупностью всплывания более 20 мм, любые </w:t>
      </w:r>
      <w:proofErr w:type="spellStart"/>
      <w:r>
        <w:t>неизмельченные</w:t>
      </w:r>
      <w:proofErr w:type="spellEnd"/>
      <w:r>
        <w:t xml:space="preserve"> предметы и материалы крупнее 2 см, любые сточные воды с цветностью более 150 единиц по </w:t>
      </w:r>
      <w:proofErr w:type="spellStart"/>
      <w:proofErr w:type="gramStart"/>
      <w:r>
        <w:t>хром-кобальтовой</w:t>
      </w:r>
      <w:proofErr w:type="spellEnd"/>
      <w:proofErr w:type="gramEnd"/>
      <w:r>
        <w:t xml:space="preserve"> шкале</w:t>
      </w:r>
    </w:p>
    <w:p w:rsidR="005D6272" w:rsidRDefault="005D6272">
      <w:pPr>
        <w:pStyle w:val="ConsPlusNormal"/>
        <w:spacing w:before="220"/>
        <w:ind w:firstLine="540"/>
        <w:jc w:val="both"/>
      </w:pPr>
      <w:r>
        <w:t>11. Сточные воды с температурой +80 °C и выше</w:t>
      </w: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center"/>
      </w:pPr>
    </w:p>
    <w:p w:rsidR="005D6272" w:rsidRDefault="005D6272">
      <w:pPr>
        <w:pStyle w:val="ConsPlusNormal"/>
        <w:jc w:val="right"/>
        <w:outlineLvl w:val="1"/>
      </w:pPr>
      <w:r>
        <w:t>Приложение N 5</w:t>
      </w:r>
    </w:p>
    <w:p w:rsidR="005D6272" w:rsidRDefault="005D6272">
      <w:pPr>
        <w:pStyle w:val="ConsPlusNormal"/>
        <w:jc w:val="right"/>
      </w:pPr>
      <w:r>
        <w:t>к Правилам холодного водоснабжения</w:t>
      </w:r>
    </w:p>
    <w:p w:rsidR="005D6272" w:rsidRDefault="005D6272">
      <w:pPr>
        <w:pStyle w:val="ConsPlusNormal"/>
        <w:jc w:val="right"/>
      </w:pPr>
      <w:r>
        <w:t>и водоотведения</w:t>
      </w:r>
    </w:p>
    <w:p w:rsidR="005D6272" w:rsidRDefault="005D6272">
      <w:pPr>
        <w:pStyle w:val="ConsPlusNormal"/>
        <w:jc w:val="center"/>
      </w:pPr>
    </w:p>
    <w:p w:rsidR="005D6272" w:rsidRDefault="005D6272">
      <w:pPr>
        <w:pStyle w:val="ConsPlusTitle"/>
        <w:jc w:val="center"/>
      </w:pPr>
      <w:bookmarkStart w:id="35" w:name="P1115"/>
      <w:bookmarkEnd w:id="35"/>
      <w:r>
        <w:t>ПЕРЕЧЕНЬ</w:t>
      </w:r>
    </w:p>
    <w:p w:rsidR="005D6272" w:rsidRDefault="005D6272">
      <w:pPr>
        <w:pStyle w:val="ConsPlusTitle"/>
        <w:jc w:val="center"/>
      </w:pPr>
      <w:r>
        <w:t>МАКСИМАЛЬНЫХ ДОПУСТИМЫХ ЗНАЧЕНИЙ НОРМАТИВНЫХ ПОКАЗАТЕЛЕЙ</w:t>
      </w:r>
    </w:p>
    <w:p w:rsidR="005D6272" w:rsidRDefault="005D6272">
      <w:pPr>
        <w:pStyle w:val="ConsPlusTitle"/>
        <w:jc w:val="center"/>
      </w:pPr>
      <w:r>
        <w:t>ОБЩИХ СВОЙСТВ СТОЧНЫХ ВОД И КОНЦЕНТРАЦИЙ ЗАГРЯЗНЯЮЩИХ</w:t>
      </w:r>
    </w:p>
    <w:p w:rsidR="005D6272" w:rsidRDefault="005D6272">
      <w:pPr>
        <w:pStyle w:val="ConsPlusTitle"/>
        <w:jc w:val="center"/>
      </w:pPr>
      <w:r>
        <w:t>ВЕЩЕСТВ В СТОЧНЫХ ВОДАХ, УСТАНОВЛЕННЫХ В ЦЕЛЯХ</w:t>
      </w:r>
    </w:p>
    <w:p w:rsidR="005D6272" w:rsidRDefault="005D6272">
      <w:pPr>
        <w:pStyle w:val="ConsPlusTitle"/>
        <w:jc w:val="center"/>
      </w:pPr>
      <w:r>
        <w:t>ПРЕДОТВРАЩЕНИЯ НЕГАТИВНОГО ВОЗДЕЙСТВИЯ НА РАБОТУ</w:t>
      </w:r>
    </w:p>
    <w:p w:rsidR="005D6272" w:rsidRDefault="005D6272">
      <w:pPr>
        <w:pStyle w:val="ConsPlusTitle"/>
        <w:jc w:val="center"/>
      </w:pPr>
      <w:r>
        <w:t>ЦЕНТРАЛИЗОВАННЫХ СИСТЕМ ВОДООТВЕДЕНИЯ</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r>
              <w:rPr>
                <w:color w:val="392C69"/>
              </w:rPr>
              <w:t xml:space="preserve">(в ред. </w:t>
            </w:r>
            <w:hyperlink r:id="rId284" w:history="1">
              <w:r>
                <w:rPr>
                  <w:color w:val="0000FF"/>
                </w:rPr>
                <w:t>Постановления</w:t>
              </w:r>
            </w:hyperlink>
            <w:r>
              <w:rPr>
                <w:color w:val="392C69"/>
              </w:rPr>
              <w:t xml:space="preserve"> Правительства РФ от 03.11.2016 N 1134)</w:t>
            </w:r>
          </w:p>
        </w:tc>
      </w:tr>
    </w:tbl>
    <w:p w:rsidR="005D6272" w:rsidRDefault="005D6272">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154"/>
        <w:gridCol w:w="850"/>
        <w:gridCol w:w="1871"/>
        <w:gridCol w:w="794"/>
        <w:gridCol w:w="1701"/>
        <w:gridCol w:w="1247"/>
      </w:tblGrid>
      <w:tr w:rsidR="005D6272">
        <w:tc>
          <w:tcPr>
            <w:tcW w:w="2608" w:type="dxa"/>
            <w:gridSpan w:val="2"/>
            <w:tcBorders>
              <w:top w:val="single" w:sz="4" w:space="0" w:color="auto"/>
              <w:left w:val="nil"/>
              <w:bottom w:val="single" w:sz="4" w:space="0" w:color="auto"/>
            </w:tcBorders>
          </w:tcPr>
          <w:p w:rsidR="005D6272" w:rsidRDefault="005D6272">
            <w:pPr>
              <w:pStyle w:val="ConsPlusNormal"/>
              <w:jc w:val="center"/>
            </w:pPr>
            <w:r>
              <w:t>Наименование вещества (показателя)</w:t>
            </w:r>
          </w:p>
        </w:tc>
        <w:tc>
          <w:tcPr>
            <w:tcW w:w="850" w:type="dxa"/>
            <w:tcBorders>
              <w:top w:val="single" w:sz="4" w:space="0" w:color="auto"/>
              <w:bottom w:val="single" w:sz="4" w:space="0" w:color="auto"/>
            </w:tcBorders>
          </w:tcPr>
          <w:p w:rsidR="005D6272" w:rsidRDefault="005D6272">
            <w:pPr>
              <w:pStyle w:val="ConsPlusNormal"/>
              <w:jc w:val="center"/>
            </w:pPr>
            <w:r>
              <w:t>Единица измерения</w:t>
            </w:r>
          </w:p>
        </w:tc>
        <w:tc>
          <w:tcPr>
            <w:tcW w:w="1871" w:type="dxa"/>
            <w:tcBorders>
              <w:top w:val="single" w:sz="4" w:space="0" w:color="auto"/>
              <w:bottom w:val="single" w:sz="4" w:space="0" w:color="auto"/>
            </w:tcBorders>
          </w:tcPr>
          <w:p w:rsidR="005D6272" w:rsidRDefault="005D6272">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5D6272" w:rsidRDefault="005D6272">
            <w:pPr>
              <w:pStyle w:val="ConsPlusNormal"/>
              <w:jc w:val="center"/>
            </w:pPr>
            <w:r>
              <w:t>Группа</w:t>
            </w:r>
          </w:p>
        </w:tc>
        <w:tc>
          <w:tcPr>
            <w:tcW w:w="1701" w:type="dxa"/>
            <w:tcBorders>
              <w:top w:val="single" w:sz="4" w:space="0" w:color="auto"/>
              <w:bottom w:val="single" w:sz="4" w:space="0" w:color="auto"/>
            </w:tcBorders>
          </w:tcPr>
          <w:p w:rsidR="005D6272" w:rsidRDefault="005D6272">
            <w:pPr>
              <w:pStyle w:val="ConsPlusNormal"/>
              <w:jc w:val="center"/>
            </w:pPr>
            <w:r>
              <w:t>Коэффициент воздействия загрязняющего вещества или показателя свой</w:t>
            </w:r>
            <w:proofErr w:type="gramStart"/>
            <w:r>
              <w:t>ств ст</w:t>
            </w:r>
            <w:proofErr w:type="gramEnd"/>
            <w:r>
              <w:t>очных вод на централизованные системы водоотведения</w:t>
            </w:r>
          </w:p>
        </w:tc>
        <w:tc>
          <w:tcPr>
            <w:tcW w:w="1247" w:type="dxa"/>
            <w:tcBorders>
              <w:top w:val="single" w:sz="4" w:space="0" w:color="auto"/>
              <w:bottom w:val="single" w:sz="4" w:space="0" w:color="auto"/>
              <w:right w:val="nil"/>
            </w:tcBorders>
          </w:tcPr>
          <w:p w:rsidR="005D6272" w:rsidRDefault="005D6272">
            <w:pPr>
              <w:pStyle w:val="ConsPlusNormal"/>
              <w:jc w:val="center"/>
            </w:pPr>
            <w:r>
              <w:t xml:space="preserve">Отношение </w:t>
            </w:r>
            <w:proofErr w:type="spellStart"/>
            <w:r>
              <w:t>ФК</w:t>
            </w:r>
            <w:proofErr w:type="gramStart"/>
            <w:r>
              <w:t>i</w:t>
            </w:r>
            <w:proofErr w:type="spellEnd"/>
            <w:proofErr w:type="gramEnd"/>
            <w:r>
              <w:t xml:space="preserve"> </w:t>
            </w:r>
            <w:hyperlink w:anchor="P1426" w:history="1">
              <w:r>
                <w:rPr>
                  <w:color w:val="0000FF"/>
                </w:rPr>
                <w:t>&lt;1&gt;</w:t>
              </w:r>
            </w:hyperlink>
            <w:r>
              <w:t xml:space="preserve"> к </w:t>
            </w:r>
            <w:proofErr w:type="spellStart"/>
            <w:r>
              <w:t>ДКi</w:t>
            </w:r>
            <w:proofErr w:type="spellEnd"/>
            <w:r>
              <w:t xml:space="preserve"> </w:t>
            </w:r>
            <w:hyperlink w:anchor="P1427" w:history="1">
              <w:r>
                <w:rPr>
                  <w:color w:val="0000FF"/>
                </w:rPr>
                <w:t>&lt;2&gt;</w:t>
              </w:r>
            </w:hyperlink>
            <w:r>
              <w:t xml:space="preserve"> или значение показателя, при котором превышение является грубым</w:t>
            </w:r>
          </w:p>
        </w:tc>
      </w:tr>
      <w:tr w:rsidR="005D6272">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5D6272" w:rsidRDefault="005D6272">
            <w:pPr>
              <w:pStyle w:val="ConsPlusNormal"/>
              <w:jc w:val="center"/>
            </w:pPr>
            <w:r>
              <w:t>I. Максимальные допустимые значения нормативных показателей общих свой</w:t>
            </w:r>
            <w:proofErr w:type="gramStart"/>
            <w:r>
              <w:t>ств ст</w:t>
            </w:r>
            <w:proofErr w:type="gramEnd"/>
            <w:r>
              <w:t xml:space="preserve">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w:t>
            </w:r>
            <w:r>
              <w:lastRenderedPageBreak/>
              <w:t>водоотведения (применительно к сбросу в общесплавные и бытовые системы водоотведения)</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lastRenderedPageBreak/>
              <w:t>1.</w:t>
            </w:r>
          </w:p>
        </w:tc>
        <w:tc>
          <w:tcPr>
            <w:tcW w:w="2154" w:type="dxa"/>
            <w:tcBorders>
              <w:top w:val="nil"/>
              <w:left w:val="nil"/>
              <w:bottom w:val="nil"/>
              <w:right w:val="nil"/>
            </w:tcBorders>
          </w:tcPr>
          <w:p w:rsidR="005D6272" w:rsidRDefault="005D6272">
            <w:pPr>
              <w:pStyle w:val="ConsPlusNormal"/>
            </w:pPr>
            <w:r>
              <w:t>Взвешенные вещества</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300</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w:t>
            </w:r>
          </w:p>
        </w:tc>
        <w:tc>
          <w:tcPr>
            <w:tcW w:w="2154" w:type="dxa"/>
            <w:tcBorders>
              <w:top w:val="nil"/>
              <w:left w:val="nil"/>
              <w:bottom w:val="nil"/>
              <w:right w:val="nil"/>
            </w:tcBorders>
          </w:tcPr>
          <w:p w:rsidR="005D6272" w:rsidRDefault="005D6272">
            <w:pPr>
              <w:pStyle w:val="ConsPlusNormal"/>
            </w:pPr>
            <w:r>
              <w:t>БПК5</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300 (500 </w:t>
            </w:r>
            <w:hyperlink w:anchor="P1428" w:history="1">
              <w:r>
                <w:rPr>
                  <w:color w:val="0000FF"/>
                </w:rPr>
                <w:t>&lt;3&gt;</w:t>
              </w:r>
            </w:hyperlink>
            <w:r>
              <w:t>)</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w:t>
            </w:r>
          </w:p>
        </w:tc>
        <w:tc>
          <w:tcPr>
            <w:tcW w:w="2154" w:type="dxa"/>
            <w:tcBorders>
              <w:top w:val="nil"/>
              <w:left w:val="nil"/>
              <w:bottom w:val="nil"/>
              <w:right w:val="nil"/>
            </w:tcBorders>
          </w:tcPr>
          <w:p w:rsidR="005D6272" w:rsidRDefault="005D6272">
            <w:pPr>
              <w:pStyle w:val="ConsPlusNormal"/>
            </w:pPr>
            <w:r>
              <w:t>ХПК</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500 (700 </w:t>
            </w:r>
            <w:hyperlink w:anchor="P1428" w:history="1">
              <w:r>
                <w:rPr>
                  <w:color w:val="0000FF"/>
                </w:rPr>
                <w:t>&lt;3&gt;</w:t>
              </w:r>
            </w:hyperlink>
            <w:r>
              <w:t>)</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4.</w:t>
            </w:r>
          </w:p>
        </w:tc>
        <w:tc>
          <w:tcPr>
            <w:tcW w:w="2154" w:type="dxa"/>
            <w:tcBorders>
              <w:top w:val="nil"/>
              <w:left w:val="nil"/>
              <w:bottom w:val="nil"/>
              <w:right w:val="nil"/>
            </w:tcBorders>
          </w:tcPr>
          <w:p w:rsidR="005D6272" w:rsidRDefault="005D6272">
            <w:pPr>
              <w:pStyle w:val="ConsPlusNormal"/>
            </w:pPr>
            <w:r>
              <w:t>Азот общий</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50</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5.</w:t>
            </w:r>
          </w:p>
        </w:tc>
        <w:tc>
          <w:tcPr>
            <w:tcW w:w="2154" w:type="dxa"/>
            <w:tcBorders>
              <w:top w:val="nil"/>
              <w:left w:val="nil"/>
              <w:bottom w:val="nil"/>
              <w:right w:val="nil"/>
            </w:tcBorders>
          </w:tcPr>
          <w:p w:rsidR="005D6272" w:rsidRDefault="005D6272">
            <w:pPr>
              <w:pStyle w:val="ConsPlusNormal"/>
            </w:pPr>
            <w:r>
              <w:t>Фосфор общий</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12</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6.</w:t>
            </w:r>
          </w:p>
        </w:tc>
        <w:tc>
          <w:tcPr>
            <w:tcW w:w="2154" w:type="dxa"/>
            <w:tcBorders>
              <w:top w:val="nil"/>
              <w:left w:val="nil"/>
              <w:bottom w:val="nil"/>
              <w:right w:val="nil"/>
            </w:tcBorders>
          </w:tcPr>
          <w:p w:rsidR="005D6272" w:rsidRDefault="005D6272">
            <w:pPr>
              <w:pStyle w:val="ConsPlusNormal"/>
            </w:pPr>
            <w:r>
              <w:t>Нефтепродукты</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10</w:t>
            </w:r>
          </w:p>
        </w:tc>
        <w:tc>
          <w:tcPr>
            <w:tcW w:w="794" w:type="dxa"/>
            <w:tcBorders>
              <w:top w:val="nil"/>
              <w:left w:val="nil"/>
              <w:bottom w:val="nil"/>
              <w:right w:val="nil"/>
            </w:tcBorders>
          </w:tcPr>
          <w:p w:rsidR="005D6272" w:rsidRDefault="005D6272">
            <w:pPr>
              <w:pStyle w:val="ConsPlusNormal"/>
              <w:jc w:val="center"/>
            </w:pPr>
            <w:r>
              <w:t>2</w:t>
            </w:r>
          </w:p>
        </w:tc>
        <w:tc>
          <w:tcPr>
            <w:tcW w:w="1701" w:type="dxa"/>
            <w:tcBorders>
              <w:top w:val="nil"/>
              <w:left w:val="nil"/>
              <w:bottom w:val="nil"/>
              <w:right w:val="nil"/>
            </w:tcBorders>
          </w:tcPr>
          <w:p w:rsidR="005D6272" w:rsidRDefault="005D6272">
            <w:pPr>
              <w:pStyle w:val="ConsPlusNormal"/>
              <w:jc w:val="center"/>
            </w:pPr>
            <w:r>
              <w:t>1</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7.</w:t>
            </w:r>
          </w:p>
        </w:tc>
        <w:tc>
          <w:tcPr>
            <w:tcW w:w="2154" w:type="dxa"/>
            <w:tcBorders>
              <w:top w:val="nil"/>
              <w:left w:val="nil"/>
              <w:bottom w:val="nil"/>
              <w:right w:val="nil"/>
            </w:tcBorders>
          </w:tcPr>
          <w:p w:rsidR="005D6272" w:rsidRDefault="005D6272">
            <w:pPr>
              <w:pStyle w:val="ConsPlusNormal"/>
            </w:pPr>
            <w:r>
              <w:t>Хлор и хлорамины</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5</w:t>
            </w:r>
          </w:p>
        </w:tc>
        <w:tc>
          <w:tcPr>
            <w:tcW w:w="794" w:type="dxa"/>
            <w:tcBorders>
              <w:top w:val="nil"/>
              <w:left w:val="nil"/>
              <w:bottom w:val="nil"/>
              <w:right w:val="nil"/>
            </w:tcBorders>
          </w:tcPr>
          <w:p w:rsidR="005D6272" w:rsidRDefault="005D6272">
            <w:pPr>
              <w:pStyle w:val="ConsPlusNormal"/>
              <w:jc w:val="center"/>
            </w:pPr>
            <w:r>
              <w:t>2</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8.</w:t>
            </w:r>
          </w:p>
        </w:tc>
        <w:tc>
          <w:tcPr>
            <w:tcW w:w="2154" w:type="dxa"/>
            <w:tcBorders>
              <w:top w:val="nil"/>
              <w:left w:val="nil"/>
              <w:bottom w:val="nil"/>
              <w:right w:val="nil"/>
            </w:tcBorders>
          </w:tcPr>
          <w:p w:rsidR="005D6272" w:rsidRDefault="005D6272">
            <w:pPr>
              <w:pStyle w:val="ConsPlusNormal"/>
            </w:pPr>
            <w:r>
              <w:t>Соотношение ХПК</w:t>
            </w:r>
            <w:proofErr w:type="gramStart"/>
            <w:r>
              <w:t>:Б</w:t>
            </w:r>
            <w:proofErr w:type="gramEnd"/>
            <w:r>
              <w:t>ПК5</w:t>
            </w:r>
          </w:p>
        </w:tc>
        <w:tc>
          <w:tcPr>
            <w:tcW w:w="850" w:type="dxa"/>
            <w:tcBorders>
              <w:top w:val="nil"/>
              <w:left w:val="nil"/>
              <w:bottom w:val="nil"/>
              <w:right w:val="nil"/>
            </w:tcBorders>
          </w:tcPr>
          <w:p w:rsidR="005D6272" w:rsidRDefault="005D6272">
            <w:pPr>
              <w:pStyle w:val="ConsPlusNormal"/>
              <w:jc w:val="center"/>
            </w:pPr>
            <w:r>
              <w:t>-</w:t>
            </w:r>
          </w:p>
        </w:tc>
        <w:tc>
          <w:tcPr>
            <w:tcW w:w="1871" w:type="dxa"/>
            <w:tcBorders>
              <w:top w:val="nil"/>
              <w:left w:val="nil"/>
              <w:bottom w:val="nil"/>
              <w:right w:val="nil"/>
            </w:tcBorders>
          </w:tcPr>
          <w:p w:rsidR="005D6272" w:rsidRDefault="005D6272">
            <w:pPr>
              <w:pStyle w:val="ConsPlusNormal"/>
              <w:jc w:val="center"/>
            </w:pPr>
            <w:r>
              <w:t xml:space="preserve">2,5 </w:t>
            </w:r>
            <w:hyperlink w:anchor="P1429" w:history="1">
              <w:r>
                <w:rPr>
                  <w:color w:val="0000FF"/>
                </w:rPr>
                <w:t>&lt;4&gt;</w:t>
              </w:r>
            </w:hyperlink>
          </w:p>
        </w:tc>
        <w:tc>
          <w:tcPr>
            <w:tcW w:w="794" w:type="dxa"/>
            <w:tcBorders>
              <w:top w:val="nil"/>
              <w:left w:val="nil"/>
              <w:bottom w:val="nil"/>
              <w:right w:val="nil"/>
            </w:tcBorders>
          </w:tcPr>
          <w:p w:rsidR="005D6272" w:rsidRDefault="005D6272">
            <w:pPr>
              <w:pStyle w:val="ConsPlusNormal"/>
              <w:jc w:val="center"/>
            </w:pPr>
            <w:r>
              <w:t>2</w:t>
            </w:r>
          </w:p>
        </w:tc>
        <w:tc>
          <w:tcPr>
            <w:tcW w:w="1701" w:type="dxa"/>
            <w:tcBorders>
              <w:top w:val="nil"/>
              <w:left w:val="nil"/>
              <w:bottom w:val="nil"/>
              <w:right w:val="nil"/>
            </w:tcBorders>
          </w:tcPr>
          <w:p w:rsidR="005D6272" w:rsidRDefault="005D6272">
            <w:pPr>
              <w:pStyle w:val="ConsPlusNormal"/>
              <w:jc w:val="center"/>
            </w:pPr>
            <w:r>
              <w:t>0,5</w:t>
            </w:r>
          </w:p>
        </w:tc>
        <w:tc>
          <w:tcPr>
            <w:tcW w:w="1247" w:type="dxa"/>
            <w:tcBorders>
              <w:top w:val="nil"/>
              <w:left w:val="nil"/>
              <w:bottom w:val="nil"/>
              <w:right w:val="nil"/>
            </w:tcBorders>
          </w:tcPr>
          <w:p w:rsidR="005D6272" w:rsidRDefault="005D6272">
            <w:pPr>
              <w:pStyle w:val="ConsPlusNormal"/>
              <w:jc w:val="center"/>
            </w:pPr>
            <w:r>
              <w:t>1,3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9.</w:t>
            </w:r>
          </w:p>
        </w:tc>
        <w:tc>
          <w:tcPr>
            <w:tcW w:w="2154" w:type="dxa"/>
            <w:tcBorders>
              <w:top w:val="nil"/>
              <w:left w:val="nil"/>
              <w:bottom w:val="nil"/>
              <w:right w:val="nil"/>
            </w:tcBorders>
          </w:tcPr>
          <w:p w:rsidR="005D6272" w:rsidRDefault="005D6272">
            <w:pPr>
              <w:pStyle w:val="ConsPlusNormal"/>
            </w:pPr>
            <w:r>
              <w:t>Фенолы (сумма)</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5</w:t>
            </w:r>
          </w:p>
        </w:tc>
        <w:tc>
          <w:tcPr>
            <w:tcW w:w="794" w:type="dxa"/>
            <w:tcBorders>
              <w:top w:val="nil"/>
              <w:left w:val="nil"/>
              <w:bottom w:val="nil"/>
              <w:right w:val="nil"/>
            </w:tcBorders>
          </w:tcPr>
          <w:p w:rsidR="005D6272" w:rsidRDefault="005D6272">
            <w:pPr>
              <w:pStyle w:val="ConsPlusNormal"/>
              <w:jc w:val="center"/>
            </w:pPr>
            <w:r>
              <w:t>2</w:t>
            </w:r>
          </w:p>
        </w:tc>
        <w:tc>
          <w:tcPr>
            <w:tcW w:w="1701" w:type="dxa"/>
            <w:tcBorders>
              <w:top w:val="nil"/>
              <w:left w:val="nil"/>
              <w:bottom w:val="nil"/>
              <w:right w:val="nil"/>
            </w:tcBorders>
          </w:tcPr>
          <w:p w:rsidR="005D6272" w:rsidRDefault="005D6272">
            <w:pPr>
              <w:pStyle w:val="ConsPlusNormal"/>
              <w:jc w:val="center"/>
            </w:pPr>
            <w:r>
              <w:t>5</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10.</w:t>
            </w:r>
          </w:p>
        </w:tc>
        <w:tc>
          <w:tcPr>
            <w:tcW w:w="2154" w:type="dxa"/>
            <w:tcBorders>
              <w:top w:val="nil"/>
              <w:left w:val="nil"/>
              <w:bottom w:val="nil"/>
              <w:right w:val="nil"/>
            </w:tcBorders>
          </w:tcPr>
          <w:p w:rsidR="005D6272" w:rsidRDefault="005D6272">
            <w:pPr>
              <w:pStyle w:val="ConsPlusNormal"/>
            </w:pPr>
            <w:r>
              <w:t>Сульфиды (S-H2S+S2-)</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1,5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3</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11.</w:t>
            </w:r>
          </w:p>
        </w:tc>
        <w:tc>
          <w:tcPr>
            <w:tcW w:w="2154" w:type="dxa"/>
            <w:tcBorders>
              <w:top w:val="nil"/>
              <w:left w:val="nil"/>
              <w:bottom w:val="nil"/>
              <w:right w:val="nil"/>
            </w:tcBorders>
          </w:tcPr>
          <w:p w:rsidR="005D6272" w:rsidRDefault="005D6272">
            <w:pPr>
              <w:pStyle w:val="ConsPlusNormal"/>
            </w:pPr>
            <w:r>
              <w:t>Сульфаты</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1000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3</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12.</w:t>
            </w:r>
          </w:p>
        </w:tc>
        <w:tc>
          <w:tcPr>
            <w:tcW w:w="2154" w:type="dxa"/>
            <w:tcBorders>
              <w:top w:val="nil"/>
              <w:left w:val="nil"/>
              <w:bottom w:val="nil"/>
              <w:right w:val="nil"/>
            </w:tcBorders>
          </w:tcPr>
          <w:p w:rsidR="005D6272" w:rsidRDefault="005D6272">
            <w:pPr>
              <w:pStyle w:val="ConsPlusNormal"/>
            </w:pPr>
            <w:r>
              <w:t>Хлориды</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1000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3</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13.</w:t>
            </w:r>
          </w:p>
        </w:tc>
        <w:tc>
          <w:tcPr>
            <w:tcW w:w="2154" w:type="dxa"/>
            <w:tcBorders>
              <w:top w:val="nil"/>
              <w:left w:val="nil"/>
              <w:bottom w:val="nil"/>
              <w:right w:val="nil"/>
            </w:tcBorders>
          </w:tcPr>
          <w:p w:rsidR="005D6272" w:rsidRDefault="005D6272">
            <w:pPr>
              <w:pStyle w:val="ConsPlusNormal"/>
            </w:pPr>
            <w:r>
              <w:t>Алюминий</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5</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14.</w:t>
            </w:r>
          </w:p>
        </w:tc>
        <w:tc>
          <w:tcPr>
            <w:tcW w:w="2154" w:type="dxa"/>
            <w:tcBorders>
              <w:top w:val="nil"/>
              <w:left w:val="nil"/>
              <w:bottom w:val="nil"/>
              <w:right w:val="nil"/>
            </w:tcBorders>
          </w:tcPr>
          <w:p w:rsidR="005D6272" w:rsidRDefault="005D6272">
            <w:pPr>
              <w:pStyle w:val="ConsPlusNormal"/>
            </w:pPr>
            <w:r>
              <w:t>Железо</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5</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15.</w:t>
            </w:r>
          </w:p>
        </w:tc>
        <w:tc>
          <w:tcPr>
            <w:tcW w:w="2154" w:type="dxa"/>
            <w:tcBorders>
              <w:top w:val="nil"/>
              <w:left w:val="nil"/>
              <w:bottom w:val="nil"/>
              <w:right w:val="nil"/>
            </w:tcBorders>
          </w:tcPr>
          <w:p w:rsidR="005D6272" w:rsidRDefault="005D6272">
            <w:pPr>
              <w:pStyle w:val="ConsPlusNormal"/>
            </w:pPr>
            <w:r>
              <w:t>Марганец</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1</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16.</w:t>
            </w:r>
          </w:p>
        </w:tc>
        <w:tc>
          <w:tcPr>
            <w:tcW w:w="2154" w:type="dxa"/>
            <w:tcBorders>
              <w:top w:val="nil"/>
              <w:left w:val="nil"/>
              <w:bottom w:val="nil"/>
              <w:right w:val="nil"/>
            </w:tcBorders>
          </w:tcPr>
          <w:p w:rsidR="005D6272" w:rsidRDefault="005D6272">
            <w:pPr>
              <w:pStyle w:val="ConsPlusNormal"/>
            </w:pPr>
            <w:r>
              <w:t>Медь</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1</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17.</w:t>
            </w:r>
          </w:p>
        </w:tc>
        <w:tc>
          <w:tcPr>
            <w:tcW w:w="2154" w:type="dxa"/>
            <w:tcBorders>
              <w:top w:val="nil"/>
              <w:left w:val="nil"/>
              <w:bottom w:val="nil"/>
              <w:right w:val="nil"/>
            </w:tcBorders>
          </w:tcPr>
          <w:p w:rsidR="005D6272" w:rsidRDefault="005D6272">
            <w:pPr>
              <w:pStyle w:val="ConsPlusNormal"/>
            </w:pPr>
            <w:r>
              <w:t>Цинк</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1</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18.</w:t>
            </w:r>
          </w:p>
        </w:tc>
        <w:tc>
          <w:tcPr>
            <w:tcW w:w="2154" w:type="dxa"/>
            <w:tcBorders>
              <w:top w:val="nil"/>
              <w:left w:val="nil"/>
              <w:bottom w:val="nil"/>
              <w:right w:val="nil"/>
            </w:tcBorders>
          </w:tcPr>
          <w:p w:rsidR="005D6272" w:rsidRDefault="005D6272">
            <w:pPr>
              <w:pStyle w:val="ConsPlusNormal"/>
            </w:pPr>
            <w:r>
              <w:t>Хром общий</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0,5</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19.</w:t>
            </w:r>
          </w:p>
        </w:tc>
        <w:tc>
          <w:tcPr>
            <w:tcW w:w="2154" w:type="dxa"/>
            <w:tcBorders>
              <w:top w:val="nil"/>
              <w:left w:val="nil"/>
              <w:bottom w:val="nil"/>
              <w:right w:val="nil"/>
            </w:tcBorders>
          </w:tcPr>
          <w:p w:rsidR="005D6272" w:rsidRDefault="005D6272">
            <w:pPr>
              <w:pStyle w:val="ConsPlusNormal"/>
            </w:pPr>
            <w:r>
              <w:t>Хром шестивалентный</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0,05 (0,1 </w:t>
            </w:r>
            <w:hyperlink w:anchor="P1431" w:history="1">
              <w:r>
                <w:rPr>
                  <w:color w:val="0000FF"/>
                </w:rPr>
                <w:t>&lt;6&gt;</w:t>
              </w:r>
            </w:hyperlink>
            <w:r>
              <w:t>)</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20.</w:t>
            </w:r>
          </w:p>
        </w:tc>
        <w:tc>
          <w:tcPr>
            <w:tcW w:w="2154" w:type="dxa"/>
            <w:tcBorders>
              <w:top w:val="nil"/>
              <w:left w:val="nil"/>
              <w:bottom w:val="nil"/>
              <w:right w:val="nil"/>
            </w:tcBorders>
          </w:tcPr>
          <w:p w:rsidR="005D6272" w:rsidRDefault="005D6272">
            <w:pPr>
              <w:pStyle w:val="ConsPlusNormal"/>
            </w:pPr>
            <w:r>
              <w:t>Никель</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0,25 (0,5 </w:t>
            </w:r>
            <w:hyperlink w:anchor="P1431" w:history="1">
              <w:r>
                <w:rPr>
                  <w:color w:val="0000FF"/>
                </w:rPr>
                <w:t>&lt;6&gt;</w:t>
              </w:r>
            </w:hyperlink>
            <w:r>
              <w:t>)</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21.</w:t>
            </w:r>
          </w:p>
        </w:tc>
        <w:tc>
          <w:tcPr>
            <w:tcW w:w="2154" w:type="dxa"/>
            <w:tcBorders>
              <w:top w:val="nil"/>
              <w:left w:val="nil"/>
              <w:bottom w:val="nil"/>
              <w:right w:val="nil"/>
            </w:tcBorders>
          </w:tcPr>
          <w:p w:rsidR="005D6272" w:rsidRDefault="005D6272">
            <w:pPr>
              <w:pStyle w:val="ConsPlusNormal"/>
            </w:pPr>
            <w:r>
              <w:t>Кадмий</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0,015 (0,1 </w:t>
            </w:r>
            <w:hyperlink w:anchor="P1431" w:history="1">
              <w:r>
                <w:rPr>
                  <w:color w:val="0000FF"/>
                </w:rPr>
                <w:t>&lt;6&gt;</w:t>
              </w:r>
            </w:hyperlink>
            <w:r>
              <w:t>)</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22.</w:t>
            </w:r>
          </w:p>
        </w:tc>
        <w:tc>
          <w:tcPr>
            <w:tcW w:w="2154" w:type="dxa"/>
            <w:tcBorders>
              <w:top w:val="nil"/>
              <w:left w:val="nil"/>
              <w:bottom w:val="nil"/>
              <w:right w:val="nil"/>
            </w:tcBorders>
          </w:tcPr>
          <w:p w:rsidR="005D6272" w:rsidRDefault="005D6272">
            <w:pPr>
              <w:pStyle w:val="ConsPlusNormal"/>
            </w:pPr>
            <w:r>
              <w:t>Свинец</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0,25</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23.</w:t>
            </w:r>
          </w:p>
        </w:tc>
        <w:tc>
          <w:tcPr>
            <w:tcW w:w="2154" w:type="dxa"/>
            <w:tcBorders>
              <w:top w:val="nil"/>
              <w:left w:val="nil"/>
              <w:bottom w:val="nil"/>
              <w:right w:val="nil"/>
            </w:tcBorders>
          </w:tcPr>
          <w:p w:rsidR="005D6272" w:rsidRDefault="005D6272">
            <w:pPr>
              <w:pStyle w:val="ConsPlusNormal"/>
            </w:pPr>
            <w:r>
              <w:t>Мышьяк</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0,05 (0,1 </w:t>
            </w:r>
            <w:hyperlink w:anchor="P1431" w:history="1">
              <w:r>
                <w:rPr>
                  <w:color w:val="0000FF"/>
                </w:rPr>
                <w:t>&lt;6&gt;</w:t>
              </w:r>
            </w:hyperlink>
            <w:r>
              <w:t>)</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24.</w:t>
            </w:r>
          </w:p>
        </w:tc>
        <w:tc>
          <w:tcPr>
            <w:tcW w:w="2154" w:type="dxa"/>
            <w:tcBorders>
              <w:top w:val="nil"/>
              <w:left w:val="nil"/>
              <w:bottom w:val="nil"/>
              <w:right w:val="nil"/>
            </w:tcBorders>
          </w:tcPr>
          <w:p w:rsidR="005D6272" w:rsidRDefault="005D6272">
            <w:pPr>
              <w:pStyle w:val="ConsPlusNormal"/>
            </w:pPr>
            <w:r>
              <w:t>Ртуть</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0,005</w:t>
            </w:r>
          </w:p>
        </w:tc>
        <w:tc>
          <w:tcPr>
            <w:tcW w:w="794" w:type="dxa"/>
            <w:tcBorders>
              <w:top w:val="nil"/>
              <w:left w:val="nil"/>
              <w:bottom w:val="nil"/>
              <w:right w:val="nil"/>
            </w:tcBorders>
          </w:tcPr>
          <w:p w:rsidR="005D6272" w:rsidRDefault="005D6272">
            <w:pPr>
              <w:pStyle w:val="ConsPlusNormal"/>
              <w:jc w:val="center"/>
            </w:pPr>
            <w:r>
              <w:t>4</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25.</w:t>
            </w:r>
          </w:p>
        </w:tc>
        <w:tc>
          <w:tcPr>
            <w:tcW w:w="2154" w:type="dxa"/>
            <w:tcBorders>
              <w:top w:val="nil"/>
              <w:left w:val="nil"/>
              <w:bottom w:val="nil"/>
              <w:right w:val="nil"/>
            </w:tcBorders>
          </w:tcPr>
          <w:p w:rsidR="005D6272" w:rsidRDefault="005D6272">
            <w:pPr>
              <w:pStyle w:val="ConsPlusNormal"/>
            </w:pPr>
            <w:r>
              <w:t>Водородный показатель (</w:t>
            </w:r>
            <w:proofErr w:type="spellStart"/>
            <w:r>
              <w:t>pH</w:t>
            </w:r>
            <w:proofErr w:type="spellEnd"/>
            <w:r>
              <w:t>)</w:t>
            </w:r>
          </w:p>
        </w:tc>
        <w:tc>
          <w:tcPr>
            <w:tcW w:w="850" w:type="dxa"/>
            <w:tcBorders>
              <w:top w:val="nil"/>
              <w:left w:val="nil"/>
              <w:bottom w:val="nil"/>
              <w:right w:val="nil"/>
            </w:tcBorders>
          </w:tcPr>
          <w:p w:rsidR="005D6272" w:rsidRDefault="005D6272">
            <w:pPr>
              <w:pStyle w:val="ConsPlusNormal"/>
              <w:jc w:val="center"/>
            </w:pPr>
            <w:r>
              <w:t>единиц</w:t>
            </w:r>
          </w:p>
        </w:tc>
        <w:tc>
          <w:tcPr>
            <w:tcW w:w="1871" w:type="dxa"/>
            <w:tcBorders>
              <w:top w:val="nil"/>
              <w:left w:val="nil"/>
              <w:bottom w:val="nil"/>
              <w:right w:val="nil"/>
            </w:tcBorders>
          </w:tcPr>
          <w:p w:rsidR="005D6272" w:rsidRDefault="005D6272">
            <w:pPr>
              <w:pStyle w:val="ConsPlusNormal"/>
              <w:jc w:val="center"/>
            </w:pPr>
            <w:r>
              <w:t xml:space="preserve">6 - 9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p>
        </w:tc>
        <w:tc>
          <w:tcPr>
            <w:tcW w:w="1701" w:type="dxa"/>
            <w:tcBorders>
              <w:top w:val="nil"/>
              <w:left w:val="nil"/>
              <w:bottom w:val="nil"/>
              <w:right w:val="nil"/>
            </w:tcBorders>
          </w:tcPr>
          <w:p w:rsidR="005D6272" w:rsidRDefault="005D6272">
            <w:pPr>
              <w:pStyle w:val="ConsPlusNormal"/>
              <w:jc w:val="center"/>
            </w:pPr>
            <w:r>
              <w:t xml:space="preserve">1 (при 5,5 &lt; </w:t>
            </w:r>
            <w:proofErr w:type="spellStart"/>
            <w:r>
              <w:t>pH</w:t>
            </w:r>
            <w:proofErr w:type="spellEnd"/>
            <w:r>
              <w:t xml:space="preserve"> &lt; 6 и 9 &lt; </w:t>
            </w:r>
            <w:proofErr w:type="spellStart"/>
            <w:r>
              <w:t>pH</w:t>
            </w:r>
            <w:proofErr w:type="spellEnd"/>
            <w:r>
              <w:t xml:space="preserve"> &lt; 10),</w:t>
            </w:r>
          </w:p>
          <w:p w:rsidR="005D6272" w:rsidRDefault="005D6272">
            <w:pPr>
              <w:pStyle w:val="ConsPlusNormal"/>
              <w:jc w:val="center"/>
            </w:pPr>
            <w:r>
              <w:t xml:space="preserve">2 (при 10 </w:t>
            </w:r>
            <w:r w:rsidR="00E91A2E" w:rsidRPr="00E91A2E">
              <w:rPr>
                <w:position w:val="-2"/>
              </w:rPr>
              <w:pict>
                <v:shape id="_x0000_i1026" style="width:10.35pt;height:13.8pt" coordsize="" o:spt="100" adj="0,,0" path="" filled="f" stroked="f">
                  <v:stroke joinstyle="miter"/>
                  <v:imagedata r:id="rId285" o:title="base_1_303684_32769"/>
                  <v:formulas/>
                  <v:path o:connecttype="segments"/>
                </v:shape>
              </w:pict>
            </w:r>
            <w:r>
              <w:t xml:space="preserve"> </w:t>
            </w:r>
            <w:proofErr w:type="spellStart"/>
            <w:r>
              <w:t>pH</w:t>
            </w:r>
            <w:proofErr w:type="spellEnd"/>
            <w:r>
              <w:t xml:space="preserve"> &lt; 11),</w:t>
            </w:r>
          </w:p>
          <w:p w:rsidR="005D6272" w:rsidRDefault="005D6272">
            <w:pPr>
              <w:pStyle w:val="ConsPlusNormal"/>
              <w:jc w:val="center"/>
            </w:pPr>
            <w:r>
              <w:t xml:space="preserve">3 (при 5 &lt; </w:t>
            </w:r>
            <w:proofErr w:type="spellStart"/>
            <w:r>
              <w:t>pH</w:t>
            </w:r>
            <w:proofErr w:type="spellEnd"/>
            <w:r>
              <w:t xml:space="preserve"> </w:t>
            </w:r>
            <w:r w:rsidR="00E91A2E" w:rsidRPr="00E91A2E">
              <w:rPr>
                <w:position w:val="-2"/>
              </w:rPr>
              <w:pict>
                <v:shape id="_x0000_i1027" style="width:10.35pt;height:13.8pt" coordsize="" o:spt="100" adj="0,,0" path="" filled="f" stroked="f">
                  <v:stroke joinstyle="miter"/>
                  <v:imagedata r:id="rId285" o:title="base_1_303684_32770"/>
                  <v:formulas/>
                  <v:path o:connecttype="segments"/>
                </v:shape>
              </w:pict>
            </w:r>
            <w:r>
              <w:t xml:space="preserve"> 5,5 и 11 </w:t>
            </w:r>
            <w:r w:rsidR="00E91A2E" w:rsidRPr="00E91A2E">
              <w:rPr>
                <w:position w:val="-2"/>
              </w:rPr>
              <w:pict>
                <v:shape id="_x0000_i1028" style="width:10.35pt;height:13.8pt" coordsize="" o:spt="100" adj="0,,0" path="" filled="f" stroked="f">
                  <v:stroke joinstyle="miter"/>
                  <v:imagedata r:id="rId285" o:title="base_1_303684_32771"/>
                  <v:formulas/>
                  <v:path o:connecttype="segments"/>
                </v:shape>
              </w:pict>
            </w:r>
            <w:r>
              <w:t xml:space="preserve"> </w:t>
            </w:r>
            <w:proofErr w:type="spellStart"/>
            <w:r>
              <w:t>pH</w:t>
            </w:r>
            <w:proofErr w:type="spellEnd"/>
            <w:r>
              <w:t xml:space="preserve"> </w:t>
            </w:r>
            <w:r w:rsidR="00E91A2E" w:rsidRPr="00E91A2E">
              <w:rPr>
                <w:position w:val="-2"/>
              </w:rPr>
              <w:lastRenderedPageBreak/>
              <w:pict>
                <v:shape id="_x0000_i1029" style="width:10.35pt;height:13.8pt" coordsize="" o:spt="100" adj="0,,0" path="" filled="f" stroked="f">
                  <v:stroke joinstyle="miter"/>
                  <v:imagedata r:id="rId285" o:title="base_1_303684_32772"/>
                  <v:formulas/>
                  <v:path o:connecttype="segments"/>
                </v:shape>
              </w:pict>
            </w:r>
            <w:r>
              <w:t xml:space="preserve"> 12),</w:t>
            </w:r>
          </w:p>
          <w:p w:rsidR="005D6272" w:rsidRDefault="005D6272">
            <w:pPr>
              <w:pStyle w:val="ConsPlusNormal"/>
              <w:jc w:val="center"/>
            </w:pPr>
            <w:r>
              <w:t xml:space="preserve">5 (при 4,5 </w:t>
            </w:r>
            <w:r w:rsidR="00E91A2E" w:rsidRPr="00E91A2E">
              <w:rPr>
                <w:position w:val="-2"/>
              </w:rPr>
              <w:pict>
                <v:shape id="_x0000_i1030" style="width:10.35pt;height:13.8pt" coordsize="" o:spt="100" adj="0,,0" path="" filled="f" stroked="f">
                  <v:stroke joinstyle="miter"/>
                  <v:imagedata r:id="rId285" o:title="base_1_303684_32773"/>
                  <v:formulas/>
                  <v:path o:connecttype="segments"/>
                </v:shape>
              </w:pict>
            </w:r>
            <w:r>
              <w:t xml:space="preserve"> </w:t>
            </w:r>
            <w:proofErr w:type="spellStart"/>
            <w:r>
              <w:t>pH</w:t>
            </w:r>
            <w:proofErr w:type="spellEnd"/>
            <w:r>
              <w:t xml:space="preserve"> </w:t>
            </w:r>
            <w:r w:rsidR="00E91A2E" w:rsidRPr="00E91A2E">
              <w:rPr>
                <w:position w:val="-2"/>
              </w:rPr>
              <w:pict>
                <v:shape id="_x0000_i1031" style="width:10.35pt;height:13.8pt" coordsize="" o:spt="100" adj="0,,0" path="" filled="f" stroked="f">
                  <v:stroke joinstyle="miter"/>
                  <v:imagedata r:id="rId285" o:title="base_1_303684_32774"/>
                  <v:formulas/>
                  <v:path o:connecttype="segments"/>
                </v:shape>
              </w:pict>
            </w:r>
            <w:r>
              <w:t xml:space="preserve"> 5)</w:t>
            </w:r>
          </w:p>
        </w:tc>
        <w:tc>
          <w:tcPr>
            <w:tcW w:w="1247" w:type="dxa"/>
            <w:tcBorders>
              <w:top w:val="nil"/>
              <w:left w:val="nil"/>
              <w:bottom w:val="nil"/>
              <w:right w:val="nil"/>
            </w:tcBorders>
          </w:tcPr>
          <w:p w:rsidR="005D6272" w:rsidRDefault="005D6272">
            <w:pPr>
              <w:pStyle w:val="ConsPlusNormal"/>
              <w:jc w:val="center"/>
            </w:pPr>
            <w:r>
              <w:lastRenderedPageBreak/>
              <w:t>значения показателя менее 5 и более 11</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lastRenderedPageBreak/>
              <w:t>26.</w:t>
            </w:r>
          </w:p>
        </w:tc>
        <w:tc>
          <w:tcPr>
            <w:tcW w:w="2154" w:type="dxa"/>
            <w:tcBorders>
              <w:top w:val="nil"/>
              <w:left w:val="nil"/>
              <w:bottom w:val="nil"/>
              <w:right w:val="nil"/>
            </w:tcBorders>
          </w:tcPr>
          <w:p w:rsidR="005D6272" w:rsidRDefault="005D6272">
            <w:pPr>
              <w:pStyle w:val="ConsPlusNormal"/>
            </w:pPr>
            <w:r>
              <w:t>Температура</w:t>
            </w:r>
          </w:p>
        </w:tc>
        <w:tc>
          <w:tcPr>
            <w:tcW w:w="850" w:type="dxa"/>
            <w:tcBorders>
              <w:top w:val="nil"/>
              <w:left w:val="nil"/>
              <w:bottom w:val="nil"/>
              <w:right w:val="nil"/>
            </w:tcBorders>
          </w:tcPr>
          <w:p w:rsidR="005D6272" w:rsidRDefault="005D6272">
            <w:pPr>
              <w:pStyle w:val="ConsPlusNormal"/>
              <w:jc w:val="center"/>
            </w:pPr>
            <w:r>
              <w:t>°C</w:t>
            </w:r>
          </w:p>
        </w:tc>
        <w:tc>
          <w:tcPr>
            <w:tcW w:w="1871" w:type="dxa"/>
            <w:tcBorders>
              <w:top w:val="nil"/>
              <w:left w:val="nil"/>
              <w:bottom w:val="nil"/>
              <w:right w:val="nil"/>
            </w:tcBorders>
          </w:tcPr>
          <w:p w:rsidR="005D6272" w:rsidRDefault="005D6272">
            <w:pPr>
              <w:pStyle w:val="ConsPlusNormal"/>
              <w:jc w:val="center"/>
            </w:pPr>
            <w:r>
              <w:t xml:space="preserve">+40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w:t>
            </w:r>
          </w:p>
        </w:tc>
        <w:tc>
          <w:tcPr>
            <w:tcW w:w="1701" w:type="dxa"/>
            <w:tcBorders>
              <w:top w:val="nil"/>
              <w:left w:val="nil"/>
              <w:bottom w:val="nil"/>
              <w:right w:val="nil"/>
            </w:tcBorders>
          </w:tcPr>
          <w:p w:rsidR="005D6272" w:rsidRDefault="005D6272">
            <w:pPr>
              <w:pStyle w:val="ConsPlusNormal"/>
              <w:jc w:val="center"/>
            </w:pPr>
            <w:r>
              <w:t>0,5 (+40 &lt; ФК &lt; +50),</w:t>
            </w:r>
          </w:p>
          <w:p w:rsidR="005D6272" w:rsidRDefault="005D6272">
            <w:pPr>
              <w:pStyle w:val="ConsPlusNormal"/>
              <w:jc w:val="center"/>
            </w:pPr>
            <w:r>
              <w:t xml:space="preserve">1 (+50 </w:t>
            </w:r>
            <w:r w:rsidR="00E91A2E" w:rsidRPr="00E91A2E">
              <w:rPr>
                <w:position w:val="-2"/>
              </w:rPr>
              <w:pict>
                <v:shape id="_x0000_i1032" style="width:10.35pt;height:13.8pt" coordsize="" o:spt="100" adj="0,,0" path="" filled="f" stroked="f">
                  <v:stroke joinstyle="miter"/>
                  <v:imagedata r:id="rId285" o:title="base_1_303684_32775"/>
                  <v:formulas/>
                  <v:path o:connecttype="segments"/>
                </v:shape>
              </w:pict>
            </w:r>
            <w:r>
              <w:t xml:space="preserve"> ФК &lt; +60),</w:t>
            </w:r>
          </w:p>
          <w:p w:rsidR="005D6272" w:rsidRDefault="005D6272">
            <w:pPr>
              <w:pStyle w:val="ConsPlusNormal"/>
              <w:jc w:val="center"/>
            </w:pPr>
            <w:r>
              <w:t xml:space="preserve">2 (+60 </w:t>
            </w:r>
            <w:r w:rsidR="00E91A2E" w:rsidRPr="00E91A2E">
              <w:rPr>
                <w:position w:val="-2"/>
              </w:rPr>
              <w:pict>
                <v:shape id="_x0000_i1033" style="width:10.35pt;height:13.8pt" coordsize="" o:spt="100" adj="0,,0" path="" filled="f" stroked="f">
                  <v:stroke joinstyle="miter"/>
                  <v:imagedata r:id="rId285" o:title="base_1_303684_32776"/>
                  <v:formulas/>
                  <v:path o:connecttype="segments"/>
                </v:shape>
              </w:pict>
            </w:r>
            <w:r>
              <w:t xml:space="preserve"> ФК &lt; +70),</w:t>
            </w:r>
          </w:p>
          <w:p w:rsidR="005D6272" w:rsidRDefault="005D6272">
            <w:pPr>
              <w:pStyle w:val="ConsPlusNormal"/>
              <w:jc w:val="center"/>
            </w:pPr>
            <w:r>
              <w:t xml:space="preserve">3 (+70 </w:t>
            </w:r>
            <w:r w:rsidR="00E91A2E" w:rsidRPr="00E91A2E">
              <w:rPr>
                <w:position w:val="-2"/>
              </w:rPr>
              <w:pict>
                <v:shape id="_x0000_i1034" style="width:10.35pt;height:13.8pt" coordsize="" o:spt="100" adj="0,,0" path="" filled="f" stroked="f">
                  <v:stroke joinstyle="miter"/>
                  <v:imagedata r:id="rId285" o:title="base_1_303684_32777"/>
                  <v:formulas/>
                  <v:path o:connecttype="segments"/>
                </v:shape>
              </w:pict>
            </w:r>
            <w:r>
              <w:t xml:space="preserve"> ФК &lt; +80)</w:t>
            </w:r>
          </w:p>
        </w:tc>
        <w:tc>
          <w:tcPr>
            <w:tcW w:w="1247" w:type="dxa"/>
            <w:tcBorders>
              <w:top w:val="nil"/>
              <w:left w:val="nil"/>
              <w:bottom w:val="nil"/>
              <w:right w:val="nil"/>
            </w:tcBorders>
          </w:tcPr>
          <w:p w:rsidR="005D6272" w:rsidRDefault="005D6272">
            <w:pPr>
              <w:pStyle w:val="ConsPlusNormal"/>
              <w:jc w:val="center"/>
            </w:pPr>
            <w:r>
              <w:t>значение показателя +60 и более</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27.</w:t>
            </w:r>
          </w:p>
        </w:tc>
        <w:tc>
          <w:tcPr>
            <w:tcW w:w="2154" w:type="dxa"/>
            <w:tcBorders>
              <w:top w:val="nil"/>
              <w:left w:val="nil"/>
              <w:bottom w:val="nil"/>
              <w:right w:val="nil"/>
            </w:tcBorders>
          </w:tcPr>
          <w:p w:rsidR="005D6272" w:rsidRDefault="005D6272">
            <w:pPr>
              <w:pStyle w:val="ConsPlusNormal"/>
            </w:pPr>
            <w:r>
              <w:t>Жиры</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50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w:t>
            </w:r>
          </w:p>
        </w:tc>
        <w:tc>
          <w:tcPr>
            <w:tcW w:w="1701" w:type="dxa"/>
            <w:tcBorders>
              <w:top w:val="nil"/>
              <w:left w:val="nil"/>
              <w:bottom w:val="nil"/>
              <w:right w:val="nil"/>
            </w:tcBorders>
          </w:tcPr>
          <w:p w:rsidR="005D6272" w:rsidRDefault="005D6272">
            <w:pPr>
              <w:pStyle w:val="ConsPlusNormal"/>
              <w:jc w:val="center"/>
            </w:pPr>
            <w:r>
              <w:t>1</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28.</w:t>
            </w:r>
          </w:p>
        </w:tc>
        <w:tc>
          <w:tcPr>
            <w:tcW w:w="2154" w:type="dxa"/>
            <w:tcBorders>
              <w:top w:val="nil"/>
              <w:left w:val="nil"/>
              <w:bottom w:val="nil"/>
              <w:right w:val="nil"/>
            </w:tcBorders>
          </w:tcPr>
          <w:p w:rsidR="005D6272" w:rsidRDefault="005D6272">
            <w:pPr>
              <w:pStyle w:val="ConsPlusNormal"/>
            </w:pPr>
            <w:r>
              <w:t xml:space="preserve">Летучие органические соединения (ЛОС) (в том числе толуол, бензол, ацетон, метанол, бутанол, </w:t>
            </w:r>
            <w:proofErr w:type="spellStart"/>
            <w:r>
              <w:t>пропанол</w:t>
            </w:r>
            <w:proofErr w:type="spellEnd"/>
            <w:r>
              <w:t xml:space="preserve">, их изомеры и </w:t>
            </w:r>
            <w:proofErr w:type="spellStart"/>
            <w:r>
              <w:t>алкилпроизводные</w:t>
            </w:r>
            <w:proofErr w:type="spellEnd"/>
            <w:r>
              <w:t xml:space="preserve"> по сумме ЛОС)</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 xml:space="preserve">20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w:t>
            </w:r>
          </w:p>
        </w:tc>
        <w:tc>
          <w:tcPr>
            <w:tcW w:w="1701" w:type="dxa"/>
            <w:tcBorders>
              <w:top w:val="nil"/>
              <w:left w:val="nil"/>
              <w:bottom w:val="nil"/>
              <w:right w:val="nil"/>
            </w:tcBorders>
          </w:tcPr>
          <w:p w:rsidR="005D6272" w:rsidRDefault="005D6272">
            <w:pPr>
              <w:pStyle w:val="ConsPlusNormal"/>
              <w:jc w:val="center"/>
            </w:pPr>
            <w:r>
              <w:t>1</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29.</w:t>
            </w:r>
          </w:p>
        </w:tc>
        <w:tc>
          <w:tcPr>
            <w:tcW w:w="2154" w:type="dxa"/>
            <w:tcBorders>
              <w:top w:val="nil"/>
              <w:left w:val="nil"/>
              <w:bottom w:val="nil"/>
              <w:right w:val="nil"/>
            </w:tcBorders>
          </w:tcPr>
          <w:p w:rsidR="005D6272" w:rsidRDefault="005D6272">
            <w:pPr>
              <w:pStyle w:val="ConsPlusNormal"/>
            </w:pPr>
            <w:r>
              <w:t xml:space="preserve">СПАВ </w:t>
            </w:r>
            <w:proofErr w:type="gramStart"/>
            <w:r>
              <w:t>неионогенные</w:t>
            </w:r>
            <w:proofErr w:type="gramEnd"/>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10</w:t>
            </w:r>
          </w:p>
        </w:tc>
        <w:tc>
          <w:tcPr>
            <w:tcW w:w="794" w:type="dxa"/>
            <w:tcBorders>
              <w:top w:val="nil"/>
              <w:left w:val="nil"/>
              <w:bottom w:val="nil"/>
              <w:right w:val="nil"/>
            </w:tcBorders>
          </w:tcPr>
          <w:p w:rsidR="005D6272" w:rsidRDefault="005D6272">
            <w:pPr>
              <w:pStyle w:val="ConsPlusNormal"/>
              <w:jc w:val="center"/>
            </w:pPr>
            <w:r>
              <w:t>5</w:t>
            </w:r>
          </w:p>
        </w:tc>
        <w:tc>
          <w:tcPr>
            <w:tcW w:w="1701" w:type="dxa"/>
            <w:tcBorders>
              <w:top w:val="nil"/>
              <w:left w:val="nil"/>
              <w:bottom w:val="nil"/>
              <w:right w:val="nil"/>
            </w:tcBorders>
          </w:tcPr>
          <w:p w:rsidR="005D6272" w:rsidRDefault="005D6272">
            <w:pPr>
              <w:pStyle w:val="ConsPlusNormal"/>
              <w:jc w:val="center"/>
            </w:pPr>
            <w:r>
              <w:t>0,6</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30.</w:t>
            </w:r>
          </w:p>
        </w:tc>
        <w:tc>
          <w:tcPr>
            <w:tcW w:w="2154" w:type="dxa"/>
            <w:tcBorders>
              <w:top w:val="nil"/>
              <w:left w:val="nil"/>
              <w:bottom w:val="nil"/>
              <w:right w:val="nil"/>
            </w:tcBorders>
          </w:tcPr>
          <w:p w:rsidR="005D6272" w:rsidRDefault="005D6272">
            <w:pPr>
              <w:pStyle w:val="ConsPlusNormal"/>
            </w:pPr>
            <w:r>
              <w:t xml:space="preserve">СПАВ </w:t>
            </w:r>
            <w:proofErr w:type="gramStart"/>
            <w:r>
              <w:t>анионные</w:t>
            </w:r>
            <w:proofErr w:type="gramEnd"/>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10</w:t>
            </w:r>
          </w:p>
        </w:tc>
        <w:tc>
          <w:tcPr>
            <w:tcW w:w="794" w:type="dxa"/>
            <w:tcBorders>
              <w:top w:val="nil"/>
              <w:left w:val="nil"/>
              <w:bottom w:val="nil"/>
              <w:right w:val="nil"/>
            </w:tcBorders>
          </w:tcPr>
          <w:p w:rsidR="005D6272" w:rsidRDefault="005D6272">
            <w:pPr>
              <w:pStyle w:val="ConsPlusNormal"/>
              <w:jc w:val="center"/>
            </w:pPr>
            <w:r>
              <w:t>5</w:t>
            </w:r>
          </w:p>
        </w:tc>
        <w:tc>
          <w:tcPr>
            <w:tcW w:w="1701" w:type="dxa"/>
            <w:tcBorders>
              <w:top w:val="nil"/>
              <w:left w:val="nil"/>
              <w:bottom w:val="nil"/>
              <w:right w:val="nil"/>
            </w:tcBorders>
          </w:tcPr>
          <w:p w:rsidR="005D6272" w:rsidRDefault="005D6272">
            <w:pPr>
              <w:pStyle w:val="ConsPlusNormal"/>
              <w:jc w:val="center"/>
            </w:pPr>
            <w:r>
              <w:t>0,6</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31.</w:t>
            </w:r>
          </w:p>
        </w:tc>
        <w:tc>
          <w:tcPr>
            <w:tcW w:w="2154" w:type="dxa"/>
            <w:tcBorders>
              <w:top w:val="nil"/>
              <w:left w:val="nil"/>
              <w:bottom w:val="nil"/>
              <w:right w:val="nil"/>
            </w:tcBorders>
          </w:tcPr>
          <w:p w:rsidR="005D6272" w:rsidRDefault="005D6272">
            <w:pPr>
              <w:pStyle w:val="ConsPlusNormal"/>
            </w:pPr>
            <w:proofErr w:type="spellStart"/>
            <w:r>
              <w:t>Полихлорированные</w:t>
            </w:r>
            <w:proofErr w:type="spellEnd"/>
            <w:r>
              <w:t xml:space="preserve"> </w:t>
            </w:r>
            <w:proofErr w:type="spellStart"/>
            <w:r>
              <w:t>бифенилы</w:t>
            </w:r>
            <w:proofErr w:type="spellEnd"/>
            <w:r>
              <w:t xml:space="preserve"> (сумма ПХБ)</w:t>
            </w:r>
          </w:p>
        </w:tc>
        <w:tc>
          <w:tcPr>
            <w:tcW w:w="850" w:type="dxa"/>
            <w:tcBorders>
              <w:top w:val="nil"/>
              <w:left w:val="nil"/>
              <w:bottom w:val="nil"/>
              <w:right w:val="nil"/>
            </w:tcBorders>
          </w:tcPr>
          <w:p w:rsidR="005D6272" w:rsidRDefault="005D6272">
            <w:pPr>
              <w:pStyle w:val="ConsPlusNormal"/>
              <w:jc w:val="center"/>
            </w:pPr>
            <w:r>
              <w:t>мг/дм</w:t>
            </w:r>
            <w:r>
              <w:rPr>
                <w:vertAlign w:val="superscript"/>
              </w:rPr>
              <w:t>3</w:t>
            </w:r>
          </w:p>
        </w:tc>
        <w:tc>
          <w:tcPr>
            <w:tcW w:w="1871" w:type="dxa"/>
            <w:tcBorders>
              <w:top w:val="nil"/>
              <w:left w:val="nil"/>
              <w:bottom w:val="nil"/>
              <w:right w:val="nil"/>
            </w:tcBorders>
          </w:tcPr>
          <w:p w:rsidR="005D6272" w:rsidRDefault="005D6272">
            <w:pPr>
              <w:pStyle w:val="ConsPlusNormal"/>
              <w:jc w:val="center"/>
            </w:pPr>
            <w:r>
              <w:t>0,001</w:t>
            </w:r>
          </w:p>
        </w:tc>
        <w:tc>
          <w:tcPr>
            <w:tcW w:w="794" w:type="dxa"/>
            <w:tcBorders>
              <w:top w:val="nil"/>
              <w:left w:val="nil"/>
              <w:bottom w:val="nil"/>
              <w:right w:val="nil"/>
            </w:tcBorders>
          </w:tcPr>
          <w:p w:rsidR="005D6272" w:rsidRDefault="005D6272">
            <w:pPr>
              <w:pStyle w:val="ConsPlusNormal"/>
              <w:jc w:val="center"/>
            </w:pPr>
            <w:r>
              <w:t>-</w:t>
            </w:r>
          </w:p>
        </w:tc>
        <w:tc>
          <w:tcPr>
            <w:tcW w:w="1701" w:type="dxa"/>
            <w:tcBorders>
              <w:top w:val="nil"/>
              <w:left w:val="nil"/>
              <w:bottom w:val="nil"/>
              <w:right w:val="nil"/>
            </w:tcBorders>
          </w:tcPr>
          <w:p w:rsidR="005D6272" w:rsidRDefault="005D6272">
            <w:pPr>
              <w:pStyle w:val="ConsPlusNormal"/>
              <w:jc w:val="center"/>
            </w:pPr>
            <w:r>
              <w:t>1</w:t>
            </w:r>
          </w:p>
        </w:tc>
        <w:tc>
          <w:tcPr>
            <w:tcW w:w="1247" w:type="dxa"/>
            <w:tcBorders>
              <w:top w:val="nil"/>
              <w:left w:val="nil"/>
              <w:bottom w:val="nil"/>
              <w:right w:val="nil"/>
            </w:tcBorders>
          </w:tcPr>
          <w:p w:rsidR="005D6272" w:rsidRDefault="005D6272">
            <w:pPr>
              <w:pStyle w:val="ConsPlusNormal"/>
              <w:jc w:val="center"/>
            </w:pPr>
            <w:r>
              <w:t>5</w:t>
            </w:r>
          </w:p>
        </w:tc>
      </w:tr>
      <w:tr w:rsidR="005D6272">
        <w:tblPrEx>
          <w:tblBorders>
            <w:insideH w:val="none" w:sz="0" w:space="0" w:color="auto"/>
            <w:insideV w:val="none" w:sz="0" w:space="0" w:color="auto"/>
          </w:tblBorders>
        </w:tblPrEx>
        <w:tc>
          <w:tcPr>
            <w:tcW w:w="9071" w:type="dxa"/>
            <w:gridSpan w:val="7"/>
            <w:tcBorders>
              <w:top w:val="nil"/>
              <w:left w:val="nil"/>
              <w:bottom w:val="nil"/>
              <w:right w:val="nil"/>
            </w:tcBorders>
          </w:tcPr>
          <w:p w:rsidR="005D6272" w:rsidRDefault="005D6272">
            <w:pPr>
              <w:pStyle w:val="ConsPlusNormal"/>
              <w:jc w:val="center"/>
            </w:pPr>
            <w:r>
              <w:t>II. Максимальные допустимые значения нормативных показателей общих свой</w:t>
            </w:r>
            <w:proofErr w:type="gramStart"/>
            <w:r>
              <w:t>ств ст</w:t>
            </w:r>
            <w:proofErr w:type="gramEnd"/>
            <w:r>
              <w:t>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водоотведения, а также централизованных комбинированных систем водоотведения (применительно к сбросу в ливневые системы водоотведения)</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32.</w:t>
            </w:r>
          </w:p>
        </w:tc>
        <w:tc>
          <w:tcPr>
            <w:tcW w:w="2154" w:type="dxa"/>
            <w:tcBorders>
              <w:top w:val="nil"/>
              <w:left w:val="nil"/>
              <w:bottom w:val="nil"/>
              <w:right w:val="nil"/>
            </w:tcBorders>
          </w:tcPr>
          <w:p w:rsidR="005D6272" w:rsidRDefault="005D6272">
            <w:pPr>
              <w:pStyle w:val="ConsPlusNormal"/>
            </w:pPr>
            <w:r>
              <w:t>Взвешенные вещества</w:t>
            </w:r>
          </w:p>
        </w:tc>
        <w:tc>
          <w:tcPr>
            <w:tcW w:w="850" w:type="dxa"/>
            <w:tcBorders>
              <w:top w:val="nil"/>
              <w:left w:val="nil"/>
              <w:bottom w:val="nil"/>
              <w:right w:val="nil"/>
            </w:tcBorders>
          </w:tcPr>
          <w:p w:rsidR="005D6272" w:rsidRDefault="005D6272">
            <w:pPr>
              <w:pStyle w:val="ConsPlusNormal"/>
              <w:jc w:val="center"/>
            </w:pPr>
            <w:r>
              <w:t>мг/л</w:t>
            </w:r>
          </w:p>
        </w:tc>
        <w:tc>
          <w:tcPr>
            <w:tcW w:w="1871" w:type="dxa"/>
            <w:tcBorders>
              <w:top w:val="nil"/>
              <w:left w:val="nil"/>
              <w:bottom w:val="nil"/>
              <w:right w:val="nil"/>
            </w:tcBorders>
          </w:tcPr>
          <w:p w:rsidR="005D6272" w:rsidRDefault="005D6272">
            <w:pPr>
              <w:pStyle w:val="ConsPlusNormal"/>
              <w:jc w:val="center"/>
            </w:pPr>
            <w:r>
              <w:t>300</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33.</w:t>
            </w:r>
          </w:p>
        </w:tc>
        <w:tc>
          <w:tcPr>
            <w:tcW w:w="2154" w:type="dxa"/>
            <w:tcBorders>
              <w:top w:val="nil"/>
              <w:left w:val="nil"/>
              <w:bottom w:val="nil"/>
              <w:right w:val="nil"/>
            </w:tcBorders>
          </w:tcPr>
          <w:p w:rsidR="005D6272" w:rsidRDefault="005D6272">
            <w:pPr>
              <w:pStyle w:val="ConsPlusNormal"/>
            </w:pPr>
            <w:r>
              <w:t>БПК5</w:t>
            </w:r>
          </w:p>
        </w:tc>
        <w:tc>
          <w:tcPr>
            <w:tcW w:w="850" w:type="dxa"/>
            <w:tcBorders>
              <w:top w:val="nil"/>
              <w:left w:val="nil"/>
              <w:bottom w:val="nil"/>
              <w:right w:val="nil"/>
            </w:tcBorders>
          </w:tcPr>
          <w:p w:rsidR="005D6272" w:rsidRDefault="005D6272">
            <w:pPr>
              <w:pStyle w:val="ConsPlusNormal"/>
              <w:jc w:val="center"/>
            </w:pPr>
            <w:r>
              <w:t>мг/л</w:t>
            </w:r>
          </w:p>
        </w:tc>
        <w:tc>
          <w:tcPr>
            <w:tcW w:w="1871" w:type="dxa"/>
            <w:tcBorders>
              <w:top w:val="nil"/>
              <w:left w:val="nil"/>
              <w:bottom w:val="nil"/>
              <w:right w:val="nil"/>
            </w:tcBorders>
          </w:tcPr>
          <w:p w:rsidR="005D6272" w:rsidRDefault="005D6272">
            <w:pPr>
              <w:pStyle w:val="ConsPlusNormal"/>
              <w:jc w:val="center"/>
            </w:pPr>
            <w:r>
              <w:t>30</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34.</w:t>
            </w:r>
          </w:p>
        </w:tc>
        <w:tc>
          <w:tcPr>
            <w:tcW w:w="2154" w:type="dxa"/>
            <w:tcBorders>
              <w:top w:val="nil"/>
              <w:left w:val="nil"/>
              <w:bottom w:val="nil"/>
              <w:right w:val="nil"/>
            </w:tcBorders>
          </w:tcPr>
          <w:p w:rsidR="005D6272" w:rsidRDefault="005D6272">
            <w:pPr>
              <w:pStyle w:val="ConsPlusNormal"/>
            </w:pPr>
            <w:r>
              <w:t>Азот аммонийный</w:t>
            </w:r>
          </w:p>
        </w:tc>
        <w:tc>
          <w:tcPr>
            <w:tcW w:w="850" w:type="dxa"/>
            <w:tcBorders>
              <w:top w:val="nil"/>
              <w:left w:val="nil"/>
              <w:bottom w:val="nil"/>
              <w:right w:val="nil"/>
            </w:tcBorders>
          </w:tcPr>
          <w:p w:rsidR="005D6272" w:rsidRDefault="005D6272">
            <w:pPr>
              <w:pStyle w:val="ConsPlusNormal"/>
              <w:jc w:val="center"/>
            </w:pPr>
            <w:r>
              <w:t>мг/л</w:t>
            </w:r>
          </w:p>
        </w:tc>
        <w:tc>
          <w:tcPr>
            <w:tcW w:w="1871" w:type="dxa"/>
            <w:tcBorders>
              <w:top w:val="nil"/>
              <w:left w:val="nil"/>
              <w:bottom w:val="nil"/>
              <w:right w:val="nil"/>
            </w:tcBorders>
          </w:tcPr>
          <w:p w:rsidR="005D6272" w:rsidRDefault="005D6272">
            <w:pPr>
              <w:pStyle w:val="ConsPlusNormal"/>
              <w:jc w:val="center"/>
            </w:pPr>
            <w:r>
              <w:t>2</w:t>
            </w:r>
          </w:p>
        </w:tc>
        <w:tc>
          <w:tcPr>
            <w:tcW w:w="794" w:type="dxa"/>
            <w:tcBorders>
              <w:top w:val="nil"/>
              <w:left w:val="nil"/>
              <w:bottom w:val="nil"/>
              <w:right w:val="nil"/>
            </w:tcBorders>
          </w:tcPr>
          <w:p w:rsidR="005D6272" w:rsidRDefault="005D6272">
            <w:pPr>
              <w:pStyle w:val="ConsPlusNormal"/>
              <w:jc w:val="center"/>
            </w:pPr>
            <w:r>
              <w:t>1</w:t>
            </w:r>
          </w:p>
        </w:tc>
        <w:tc>
          <w:tcPr>
            <w:tcW w:w="1701" w:type="dxa"/>
            <w:tcBorders>
              <w:top w:val="nil"/>
              <w:left w:val="nil"/>
              <w:bottom w:val="nil"/>
              <w:right w:val="nil"/>
            </w:tcBorders>
          </w:tcPr>
          <w:p w:rsidR="005D6272" w:rsidRDefault="005D6272">
            <w:pPr>
              <w:pStyle w:val="ConsPlusNormal"/>
              <w:jc w:val="center"/>
            </w:pPr>
            <w:r>
              <w:t xml:space="preserve">0,7 </w:t>
            </w:r>
            <w:hyperlink w:anchor="P1432" w:history="1">
              <w:r>
                <w:rPr>
                  <w:color w:val="0000FF"/>
                </w:rPr>
                <w:t>&lt;7&gt;</w:t>
              </w:r>
            </w:hyperlink>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35.</w:t>
            </w:r>
          </w:p>
        </w:tc>
        <w:tc>
          <w:tcPr>
            <w:tcW w:w="2154" w:type="dxa"/>
            <w:tcBorders>
              <w:top w:val="nil"/>
              <w:left w:val="nil"/>
              <w:bottom w:val="nil"/>
              <w:right w:val="nil"/>
            </w:tcBorders>
          </w:tcPr>
          <w:p w:rsidR="005D6272" w:rsidRDefault="005D6272">
            <w:pPr>
              <w:pStyle w:val="ConsPlusNormal"/>
            </w:pPr>
            <w:r>
              <w:t>Нефтепродукты</w:t>
            </w:r>
          </w:p>
        </w:tc>
        <w:tc>
          <w:tcPr>
            <w:tcW w:w="850" w:type="dxa"/>
            <w:tcBorders>
              <w:top w:val="nil"/>
              <w:left w:val="nil"/>
              <w:bottom w:val="nil"/>
              <w:right w:val="nil"/>
            </w:tcBorders>
          </w:tcPr>
          <w:p w:rsidR="005D6272" w:rsidRDefault="005D6272">
            <w:pPr>
              <w:pStyle w:val="ConsPlusNormal"/>
              <w:jc w:val="center"/>
            </w:pPr>
            <w:r>
              <w:t>мг/л</w:t>
            </w:r>
          </w:p>
        </w:tc>
        <w:tc>
          <w:tcPr>
            <w:tcW w:w="1871" w:type="dxa"/>
            <w:tcBorders>
              <w:top w:val="nil"/>
              <w:left w:val="nil"/>
              <w:bottom w:val="nil"/>
              <w:right w:val="nil"/>
            </w:tcBorders>
          </w:tcPr>
          <w:p w:rsidR="005D6272" w:rsidRDefault="005D6272">
            <w:pPr>
              <w:pStyle w:val="ConsPlusNormal"/>
              <w:jc w:val="center"/>
            </w:pPr>
            <w:r>
              <w:t>8</w:t>
            </w:r>
          </w:p>
        </w:tc>
        <w:tc>
          <w:tcPr>
            <w:tcW w:w="794" w:type="dxa"/>
            <w:tcBorders>
              <w:top w:val="nil"/>
              <w:left w:val="nil"/>
              <w:bottom w:val="nil"/>
              <w:right w:val="nil"/>
            </w:tcBorders>
          </w:tcPr>
          <w:p w:rsidR="005D6272" w:rsidRDefault="005D6272">
            <w:pPr>
              <w:pStyle w:val="ConsPlusNormal"/>
              <w:jc w:val="center"/>
            </w:pPr>
            <w:r>
              <w:t>2</w:t>
            </w:r>
          </w:p>
        </w:tc>
        <w:tc>
          <w:tcPr>
            <w:tcW w:w="1701" w:type="dxa"/>
            <w:tcBorders>
              <w:top w:val="nil"/>
              <w:left w:val="nil"/>
              <w:bottom w:val="nil"/>
              <w:right w:val="nil"/>
            </w:tcBorders>
          </w:tcPr>
          <w:p w:rsidR="005D6272" w:rsidRDefault="005D6272">
            <w:pPr>
              <w:pStyle w:val="ConsPlusNormal"/>
              <w:jc w:val="center"/>
            </w:pPr>
            <w:r>
              <w:t>1</w:t>
            </w:r>
          </w:p>
        </w:tc>
        <w:tc>
          <w:tcPr>
            <w:tcW w:w="1247" w:type="dxa"/>
            <w:tcBorders>
              <w:top w:val="nil"/>
              <w:left w:val="nil"/>
              <w:bottom w:val="nil"/>
              <w:right w:val="nil"/>
            </w:tcBorders>
          </w:tcPr>
          <w:p w:rsidR="005D6272" w:rsidRDefault="005D6272">
            <w:pPr>
              <w:pStyle w:val="ConsPlusNormal"/>
              <w:jc w:val="center"/>
            </w:pPr>
            <w:r>
              <w:t>3</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36.</w:t>
            </w:r>
          </w:p>
        </w:tc>
        <w:tc>
          <w:tcPr>
            <w:tcW w:w="2154" w:type="dxa"/>
            <w:tcBorders>
              <w:top w:val="nil"/>
              <w:left w:val="nil"/>
              <w:bottom w:val="nil"/>
              <w:right w:val="nil"/>
            </w:tcBorders>
          </w:tcPr>
          <w:p w:rsidR="005D6272" w:rsidRDefault="005D6272">
            <w:pPr>
              <w:pStyle w:val="ConsPlusNormal"/>
            </w:pPr>
            <w:r>
              <w:t>Сульфиды</w:t>
            </w:r>
          </w:p>
        </w:tc>
        <w:tc>
          <w:tcPr>
            <w:tcW w:w="850" w:type="dxa"/>
            <w:tcBorders>
              <w:top w:val="nil"/>
              <w:left w:val="nil"/>
              <w:bottom w:val="nil"/>
              <w:right w:val="nil"/>
            </w:tcBorders>
          </w:tcPr>
          <w:p w:rsidR="005D6272" w:rsidRDefault="005D6272">
            <w:pPr>
              <w:pStyle w:val="ConsPlusNormal"/>
              <w:jc w:val="center"/>
            </w:pPr>
            <w:r>
              <w:t>мг/л</w:t>
            </w:r>
          </w:p>
        </w:tc>
        <w:tc>
          <w:tcPr>
            <w:tcW w:w="1871" w:type="dxa"/>
            <w:tcBorders>
              <w:top w:val="nil"/>
              <w:left w:val="nil"/>
              <w:bottom w:val="nil"/>
              <w:right w:val="nil"/>
            </w:tcBorders>
          </w:tcPr>
          <w:p w:rsidR="005D6272" w:rsidRDefault="005D6272">
            <w:pPr>
              <w:pStyle w:val="ConsPlusNormal"/>
              <w:jc w:val="center"/>
            </w:pPr>
            <w:r>
              <w:t xml:space="preserve">1,5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3</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37.</w:t>
            </w:r>
          </w:p>
        </w:tc>
        <w:tc>
          <w:tcPr>
            <w:tcW w:w="2154" w:type="dxa"/>
            <w:tcBorders>
              <w:top w:val="nil"/>
              <w:left w:val="nil"/>
              <w:bottom w:val="nil"/>
              <w:right w:val="nil"/>
            </w:tcBorders>
          </w:tcPr>
          <w:p w:rsidR="005D6272" w:rsidRDefault="005D6272">
            <w:pPr>
              <w:pStyle w:val="ConsPlusNormal"/>
            </w:pPr>
            <w:r>
              <w:t>Сульфаты</w:t>
            </w:r>
          </w:p>
        </w:tc>
        <w:tc>
          <w:tcPr>
            <w:tcW w:w="850" w:type="dxa"/>
            <w:tcBorders>
              <w:top w:val="nil"/>
              <w:left w:val="nil"/>
              <w:bottom w:val="nil"/>
              <w:right w:val="nil"/>
            </w:tcBorders>
          </w:tcPr>
          <w:p w:rsidR="005D6272" w:rsidRDefault="005D6272">
            <w:pPr>
              <w:pStyle w:val="ConsPlusNormal"/>
              <w:jc w:val="center"/>
            </w:pPr>
            <w:r>
              <w:t>мг/л</w:t>
            </w:r>
          </w:p>
        </w:tc>
        <w:tc>
          <w:tcPr>
            <w:tcW w:w="1871" w:type="dxa"/>
            <w:tcBorders>
              <w:top w:val="nil"/>
              <w:left w:val="nil"/>
              <w:bottom w:val="nil"/>
              <w:right w:val="nil"/>
            </w:tcBorders>
          </w:tcPr>
          <w:p w:rsidR="005D6272" w:rsidRDefault="005D6272">
            <w:pPr>
              <w:pStyle w:val="ConsPlusNormal"/>
              <w:jc w:val="center"/>
            </w:pPr>
            <w:r>
              <w:t xml:space="preserve">500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3</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38.</w:t>
            </w:r>
          </w:p>
        </w:tc>
        <w:tc>
          <w:tcPr>
            <w:tcW w:w="2154" w:type="dxa"/>
            <w:tcBorders>
              <w:top w:val="nil"/>
              <w:left w:val="nil"/>
              <w:bottom w:val="nil"/>
              <w:right w:val="nil"/>
            </w:tcBorders>
          </w:tcPr>
          <w:p w:rsidR="005D6272" w:rsidRDefault="005D6272">
            <w:pPr>
              <w:pStyle w:val="ConsPlusNormal"/>
            </w:pPr>
            <w:r>
              <w:t>Хлориды</w:t>
            </w:r>
          </w:p>
        </w:tc>
        <w:tc>
          <w:tcPr>
            <w:tcW w:w="850" w:type="dxa"/>
            <w:tcBorders>
              <w:top w:val="nil"/>
              <w:left w:val="nil"/>
              <w:bottom w:val="nil"/>
              <w:right w:val="nil"/>
            </w:tcBorders>
          </w:tcPr>
          <w:p w:rsidR="005D6272" w:rsidRDefault="005D6272">
            <w:pPr>
              <w:pStyle w:val="ConsPlusNormal"/>
              <w:jc w:val="center"/>
            </w:pPr>
            <w:r>
              <w:t>мг/л</w:t>
            </w:r>
          </w:p>
        </w:tc>
        <w:tc>
          <w:tcPr>
            <w:tcW w:w="1871" w:type="dxa"/>
            <w:tcBorders>
              <w:top w:val="nil"/>
              <w:left w:val="nil"/>
              <w:bottom w:val="nil"/>
              <w:right w:val="nil"/>
            </w:tcBorders>
          </w:tcPr>
          <w:p w:rsidR="005D6272" w:rsidRDefault="005D6272">
            <w:pPr>
              <w:pStyle w:val="ConsPlusNormal"/>
              <w:jc w:val="center"/>
            </w:pPr>
            <w:r>
              <w:t xml:space="preserve">1000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3</w:t>
            </w:r>
          </w:p>
        </w:tc>
        <w:tc>
          <w:tcPr>
            <w:tcW w:w="1701" w:type="dxa"/>
            <w:tcBorders>
              <w:top w:val="nil"/>
              <w:left w:val="nil"/>
              <w:bottom w:val="nil"/>
              <w:right w:val="nil"/>
            </w:tcBorders>
          </w:tcPr>
          <w:p w:rsidR="005D6272" w:rsidRDefault="005D6272">
            <w:pPr>
              <w:pStyle w:val="ConsPlusNormal"/>
              <w:jc w:val="center"/>
            </w:pPr>
            <w:r>
              <w:t>2</w:t>
            </w:r>
          </w:p>
        </w:tc>
        <w:tc>
          <w:tcPr>
            <w:tcW w:w="1247" w:type="dxa"/>
            <w:tcBorders>
              <w:top w:val="nil"/>
              <w:left w:val="nil"/>
              <w:bottom w:val="nil"/>
              <w:right w:val="nil"/>
            </w:tcBorders>
          </w:tcPr>
          <w:p w:rsidR="005D6272" w:rsidRDefault="005D6272">
            <w:pPr>
              <w:pStyle w:val="ConsPlusNormal"/>
              <w:jc w:val="center"/>
            </w:pPr>
            <w:r>
              <w:t>2</w:t>
            </w:r>
          </w:p>
        </w:tc>
      </w:tr>
      <w:tr w:rsidR="005D6272">
        <w:tblPrEx>
          <w:tblBorders>
            <w:insideH w:val="none" w:sz="0" w:space="0" w:color="auto"/>
            <w:insideV w:val="none" w:sz="0" w:space="0" w:color="auto"/>
          </w:tblBorders>
        </w:tblPrEx>
        <w:tc>
          <w:tcPr>
            <w:tcW w:w="454" w:type="dxa"/>
            <w:tcBorders>
              <w:top w:val="nil"/>
              <w:left w:val="nil"/>
              <w:bottom w:val="nil"/>
              <w:right w:val="nil"/>
            </w:tcBorders>
          </w:tcPr>
          <w:p w:rsidR="005D6272" w:rsidRDefault="005D6272">
            <w:pPr>
              <w:pStyle w:val="ConsPlusNormal"/>
              <w:jc w:val="center"/>
            </w:pPr>
            <w:r>
              <w:t>39.</w:t>
            </w:r>
          </w:p>
        </w:tc>
        <w:tc>
          <w:tcPr>
            <w:tcW w:w="2154" w:type="dxa"/>
            <w:tcBorders>
              <w:top w:val="nil"/>
              <w:left w:val="nil"/>
              <w:bottom w:val="nil"/>
              <w:right w:val="nil"/>
            </w:tcBorders>
          </w:tcPr>
          <w:p w:rsidR="005D6272" w:rsidRDefault="005D6272">
            <w:pPr>
              <w:pStyle w:val="ConsPlusNormal"/>
            </w:pPr>
            <w:r>
              <w:t>Водородный показатель (</w:t>
            </w:r>
            <w:proofErr w:type="spellStart"/>
            <w:r>
              <w:t>pH</w:t>
            </w:r>
            <w:proofErr w:type="spellEnd"/>
            <w:r>
              <w:t>)</w:t>
            </w:r>
          </w:p>
        </w:tc>
        <w:tc>
          <w:tcPr>
            <w:tcW w:w="850" w:type="dxa"/>
            <w:tcBorders>
              <w:top w:val="nil"/>
              <w:left w:val="nil"/>
              <w:bottom w:val="nil"/>
              <w:right w:val="nil"/>
            </w:tcBorders>
          </w:tcPr>
          <w:p w:rsidR="005D6272" w:rsidRDefault="005D6272">
            <w:pPr>
              <w:pStyle w:val="ConsPlusNormal"/>
              <w:jc w:val="center"/>
            </w:pPr>
            <w:r>
              <w:t>единиц</w:t>
            </w:r>
          </w:p>
        </w:tc>
        <w:tc>
          <w:tcPr>
            <w:tcW w:w="1871" w:type="dxa"/>
            <w:tcBorders>
              <w:top w:val="nil"/>
              <w:left w:val="nil"/>
              <w:bottom w:val="nil"/>
              <w:right w:val="nil"/>
            </w:tcBorders>
          </w:tcPr>
          <w:p w:rsidR="005D6272" w:rsidRDefault="005D6272">
            <w:pPr>
              <w:pStyle w:val="ConsPlusNormal"/>
              <w:jc w:val="center"/>
            </w:pPr>
            <w:r>
              <w:t xml:space="preserve">6 - 9 </w:t>
            </w:r>
            <w:hyperlink w:anchor="P1430" w:history="1">
              <w:r>
                <w:rPr>
                  <w:color w:val="0000FF"/>
                </w:rPr>
                <w:t>&lt;5&gt;</w:t>
              </w:r>
            </w:hyperlink>
          </w:p>
        </w:tc>
        <w:tc>
          <w:tcPr>
            <w:tcW w:w="794" w:type="dxa"/>
            <w:tcBorders>
              <w:top w:val="nil"/>
              <w:left w:val="nil"/>
              <w:bottom w:val="nil"/>
              <w:right w:val="nil"/>
            </w:tcBorders>
          </w:tcPr>
          <w:p w:rsidR="005D6272" w:rsidRDefault="005D6272">
            <w:pPr>
              <w:pStyle w:val="ConsPlusNormal"/>
              <w:jc w:val="center"/>
            </w:pPr>
            <w:r>
              <w:t>-</w:t>
            </w:r>
          </w:p>
        </w:tc>
        <w:tc>
          <w:tcPr>
            <w:tcW w:w="1701" w:type="dxa"/>
            <w:tcBorders>
              <w:top w:val="nil"/>
              <w:left w:val="nil"/>
              <w:bottom w:val="nil"/>
              <w:right w:val="nil"/>
            </w:tcBorders>
          </w:tcPr>
          <w:p w:rsidR="005D6272" w:rsidRDefault="005D6272">
            <w:pPr>
              <w:pStyle w:val="ConsPlusNormal"/>
              <w:jc w:val="center"/>
            </w:pPr>
            <w:r>
              <w:t xml:space="preserve">1 (при 5,5 &lt; </w:t>
            </w:r>
            <w:proofErr w:type="spellStart"/>
            <w:r>
              <w:t>pH</w:t>
            </w:r>
            <w:proofErr w:type="spellEnd"/>
            <w:r>
              <w:t xml:space="preserve"> &lt; 6 и 9 &lt; </w:t>
            </w:r>
            <w:proofErr w:type="spellStart"/>
            <w:r>
              <w:t>pH</w:t>
            </w:r>
            <w:proofErr w:type="spellEnd"/>
            <w:r>
              <w:t xml:space="preserve"> &lt; 10),</w:t>
            </w:r>
          </w:p>
          <w:p w:rsidR="005D6272" w:rsidRDefault="005D6272">
            <w:pPr>
              <w:pStyle w:val="ConsPlusNormal"/>
              <w:jc w:val="center"/>
            </w:pPr>
            <w:r>
              <w:lastRenderedPageBreak/>
              <w:t xml:space="preserve">2 (при 10 </w:t>
            </w:r>
            <w:r w:rsidR="00E91A2E" w:rsidRPr="00E91A2E">
              <w:rPr>
                <w:position w:val="-2"/>
              </w:rPr>
              <w:pict>
                <v:shape id="_x0000_i1035" style="width:10.35pt;height:13.8pt" coordsize="" o:spt="100" adj="0,,0" path="" filled="f" stroked="f">
                  <v:stroke joinstyle="miter"/>
                  <v:imagedata r:id="rId285" o:title="base_1_303684_32778"/>
                  <v:formulas/>
                  <v:path o:connecttype="segments"/>
                </v:shape>
              </w:pict>
            </w:r>
            <w:r>
              <w:t xml:space="preserve"> </w:t>
            </w:r>
            <w:proofErr w:type="spellStart"/>
            <w:r>
              <w:t>pH</w:t>
            </w:r>
            <w:proofErr w:type="spellEnd"/>
            <w:r>
              <w:t xml:space="preserve"> &lt; 11),</w:t>
            </w:r>
          </w:p>
          <w:p w:rsidR="005D6272" w:rsidRDefault="005D6272">
            <w:pPr>
              <w:pStyle w:val="ConsPlusNormal"/>
              <w:jc w:val="center"/>
            </w:pPr>
            <w:r>
              <w:t xml:space="preserve">3 (при 5 &lt; </w:t>
            </w:r>
            <w:proofErr w:type="spellStart"/>
            <w:r>
              <w:t>pH</w:t>
            </w:r>
            <w:proofErr w:type="spellEnd"/>
            <w:r>
              <w:t xml:space="preserve"> </w:t>
            </w:r>
            <w:r w:rsidR="00E91A2E" w:rsidRPr="00E91A2E">
              <w:rPr>
                <w:position w:val="-2"/>
              </w:rPr>
              <w:pict>
                <v:shape id="_x0000_i1036" style="width:10.35pt;height:13.8pt" coordsize="" o:spt="100" adj="0,,0" path="" filled="f" stroked="f">
                  <v:stroke joinstyle="miter"/>
                  <v:imagedata r:id="rId285" o:title="base_1_303684_32779"/>
                  <v:formulas/>
                  <v:path o:connecttype="segments"/>
                </v:shape>
              </w:pict>
            </w:r>
            <w:r>
              <w:t xml:space="preserve"> 5,5 и 11 </w:t>
            </w:r>
            <w:r w:rsidR="00E91A2E" w:rsidRPr="00E91A2E">
              <w:rPr>
                <w:position w:val="-2"/>
              </w:rPr>
              <w:pict>
                <v:shape id="_x0000_i1037" style="width:10.35pt;height:13.8pt" coordsize="" o:spt="100" adj="0,,0" path="" filled="f" stroked="f">
                  <v:stroke joinstyle="miter"/>
                  <v:imagedata r:id="rId285" o:title="base_1_303684_32780"/>
                  <v:formulas/>
                  <v:path o:connecttype="segments"/>
                </v:shape>
              </w:pict>
            </w:r>
            <w:r>
              <w:t xml:space="preserve"> </w:t>
            </w:r>
            <w:proofErr w:type="spellStart"/>
            <w:r>
              <w:t>pH</w:t>
            </w:r>
            <w:proofErr w:type="spellEnd"/>
            <w:r>
              <w:t xml:space="preserve"> </w:t>
            </w:r>
            <w:r w:rsidR="00E91A2E" w:rsidRPr="00E91A2E">
              <w:rPr>
                <w:position w:val="-2"/>
              </w:rPr>
              <w:pict>
                <v:shape id="_x0000_i1038" style="width:10.35pt;height:13.8pt" coordsize="" o:spt="100" adj="0,,0" path="" filled="f" stroked="f">
                  <v:stroke joinstyle="miter"/>
                  <v:imagedata r:id="rId285" o:title="base_1_303684_32781"/>
                  <v:formulas/>
                  <v:path o:connecttype="segments"/>
                </v:shape>
              </w:pict>
            </w:r>
            <w:r>
              <w:t xml:space="preserve"> 12),</w:t>
            </w:r>
          </w:p>
          <w:p w:rsidR="005D6272" w:rsidRDefault="005D6272">
            <w:pPr>
              <w:pStyle w:val="ConsPlusNormal"/>
              <w:jc w:val="center"/>
            </w:pPr>
            <w:r>
              <w:t xml:space="preserve">5 (при 4,5 </w:t>
            </w:r>
            <w:r w:rsidR="00E91A2E" w:rsidRPr="00E91A2E">
              <w:rPr>
                <w:position w:val="-2"/>
              </w:rPr>
              <w:pict>
                <v:shape id="_x0000_i1039" style="width:10.35pt;height:13.8pt" coordsize="" o:spt="100" adj="0,,0" path="" filled="f" stroked="f">
                  <v:stroke joinstyle="miter"/>
                  <v:imagedata r:id="rId285" o:title="base_1_303684_32782"/>
                  <v:formulas/>
                  <v:path o:connecttype="segments"/>
                </v:shape>
              </w:pict>
            </w:r>
            <w:r>
              <w:t xml:space="preserve"> </w:t>
            </w:r>
            <w:proofErr w:type="spellStart"/>
            <w:r>
              <w:t>pH</w:t>
            </w:r>
            <w:proofErr w:type="spellEnd"/>
            <w:r>
              <w:t xml:space="preserve"> </w:t>
            </w:r>
            <w:r w:rsidR="00E91A2E" w:rsidRPr="00E91A2E">
              <w:rPr>
                <w:position w:val="-2"/>
              </w:rPr>
              <w:pict>
                <v:shape id="_x0000_i1040" style="width:10.35pt;height:13.8pt" coordsize="" o:spt="100" adj="0,,0" path="" filled="f" stroked="f">
                  <v:stroke joinstyle="miter"/>
                  <v:imagedata r:id="rId285" o:title="base_1_303684_32783"/>
                  <v:formulas/>
                  <v:path o:connecttype="segments"/>
                </v:shape>
              </w:pict>
            </w:r>
            <w:r>
              <w:t xml:space="preserve"> 5)</w:t>
            </w:r>
          </w:p>
        </w:tc>
        <w:tc>
          <w:tcPr>
            <w:tcW w:w="1247" w:type="dxa"/>
            <w:tcBorders>
              <w:top w:val="nil"/>
              <w:left w:val="nil"/>
              <w:bottom w:val="nil"/>
              <w:right w:val="nil"/>
            </w:tcBorders>
          </w:tcPr>
          <w:p w:rsidR="005D6272" w:rsidRDefault="005D6272">
            <w:pPr>
              <w:pStyle w:val="ConsPlusNormal"/>
              <w:jc w:val="center"/>
            </w:pPr>
            <w:r>
              <w:lastRenderedPageBreak/>
              <w:t xml:space="preserve">значения показателя менее 5 и </w:t>
            </w:r>
            <w:r>
              <w:lastRenderedPageBreak/>
              <w:t>более 11</w:t>
            </w:r>
          </w:p>
        </w:tc>
      </w:tr>
      <w:tr w:rsidR="005D6272">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5D6272" w:rsidRDefault="005D6272">
            <w:pPr>
              <w:pStyle w:val="ConsPlusNormal"/>
              <w:jc w:val="center"/>
            </w:pPr>
            <w:r>
              <w:lastRenderedPageBreak/>
              <w:t>40.</w:t>
            </w:r>
          </w:p>
        </w:tc>
        <w:tc>
          <w:tcPr>
            <w:tcW w:w="2154" w:type="dxa"/>
            <w:tcBorders>
              <w:top w:val="nil"/>
              <w:left w:val="nil"/>
              <w:bottom w:val="single" w:sz="4" w:space="0" w:color="auto"/>
              <w:right w:val="nil"/>
            </w:tcBorders>
          </w:tcPr>
          <w:p w:rsidR="005D6272" w:rsidRDefault="005D6272">
            <w:pPr>
              <w:pStyle w:val="ConsPlusNormal"/>
            </w:pPr>
            <w:r>
              <w:t>Температура</w:t>
            </w:r>
          </w:p>
        </w:tc>
        <w:tc>
          <w:tcPr>
            <w:tcW w:w="850" w:type="dxa"/>
            <w:tcBorders>
              <w:top w:val="nil"/>
              <w:left w:val="nil"/>
              <w:bottom w:val="single" w:sz="4" w:space="0" w:color="auto"/>
              <w:right w:val="nil"/>
            </w:tcBorders>
          </w:tcPr>
          <w:p w:rsidR="005D6272" w:rsidRDefault="005D6272">
            <w:pPr>
              <w:pStyle w:val="ConsPlusNormal"/>
              <w:jc w:val="center"/>
            </w:pPr>
            <w:r>
              <w:t>°C</w:t>
            </w:r>
          </w:p>
        </w:tc>
        <w:tc>
          <w:tcPr>
            <w:tcW w:w="1871" w:type="dxa"/>
            <w:tcBorders>
              <w:top w:val="nil"/>
              <w:left w:val="nil"/>
              <w:bottom w:val="single" w:sz="4" w:space="0" w:color="auto"/>
              <w:right w:val="nil"/>
            </w:tcBorders>
          </w:tcPr>
          <w:p w:rsidR="005D6272" w:rsidRDefault="005D6272">
            <w:pPr>
              <w:pStyle w:val="ConsPlusNormal"/>
              <w:jc w:val="center"/>
            </w:pPr>
            <w:r>
              <w:t xml:space="preserve">+40 </w:t>
            </w:r>
            <w:hyperlink w:anchor="P1430" w:history="1">
              <w:r>
                <w:rPr>
                  <w:color w:val="0000FF"/>
                </w:rPr>
                <w:t>&lt;5&gt;</w:t>
              </w:r>
            </w:hyperlink>
          </w:p>
        </w:tc>
        <w:tc>
          <w:tcPr>
            <w:tcW w:w="794" w:type="dxa"/>
            <w:tcBorders>
              <w:top w:val="nil"/>
              <w:left w:val="nil"/>
              <w:bottom w:val="single" w:sz="4" w:space="0" w:color="auto"/>
              <w:right w:val="nil"/>
            </w:tcBorders>
          </w:tcPr>
          <w:p w:rsidR="005D6272" w:rsidRDefault="005D6272">
            <w:pPr>
              <w:pStyle w:val="ConsPlusNormal"/>
              <w:jc w:val="center"/>
            </w:pPr>
            <w:r>
              <w:t>-</w:t>
            </w:r>
          </w:p>
        </w:tc>
        <w:tc>
          <w:tcPr>
            <w:tcW w:w="1701" w:type="dxa"/>
            <w:tcBorders>
              <w:top w:val="nil"/>
              <w:left w:val="nil"/>
              <w:bottom w:val="single" w:sz="4" w:space="0" w:color="auto"/>
              <w:right w:val="nil"/>
            </w:tcBorders>
          </w:tcPr>
          <w:p w:rsidR="005D6272" w:rsidRDefault="005D6272">
            <w:pPr>
              <w:pStyle w:val="ConsPlusNormal"/>
              <w:jc w:val="center"/>
            </w:pPr>
            <w:r>
              <w:t>0,5 (+40 &lt; ФК &lt; +50),</w:t>
            </w:r>
          </w:p>
          <w:p w:rsidR="005D6272" w:rsidRDefault="005D6272">
            <w:pPr>
              <w:pStyle w:val="ConsPlusNormal"/>
              <w:jc w:val="center"/>
            </w:pPr>
            <w:r>
              <w:t xml:space="preserve">1 (+50 </w:t>
            </w:r>
            <w:r w:rsidR="00E91A2E" w:rsidRPr="00E91A2E">
              <w:rPr>
                <w:position w:val="-2"/>
              </w:rPr>
              <w:pict>
                <v:shape id="_x0000_i1041" style="width:10.35pt;height:13.8pt" coordsize="" o:spt="100" adj="0,,0" path="" filled="f" stroked="f">
                  <v:stroke joinstyle="miter"/>
                  <v:imagedata r:id="rId285" o:title="base_1_303684_32784"/>
                  <v:formulas/>
                  <v:path o:connecttype="segments"/>
                </v:shape>
              </w:pict>
            </w:r>
            <w:r>
              <w:t xml:space="preserve"> ФК &lt; +60),</w:t>
            </w:r>
          </w:p>
          <w:p w:rsidR="005D6272" w:rsidRDefault="005D6272">
            <w:pPr>
              <w:pStyle w:val="ConsPlusNormal"/>
              <w:jc w:val="center"/>
            </w:pPr>
            <w:r>
              <w:t xml:space="preserve">2 (+60 </w:t>
            </w:r>
            <w:r w:rsidR="00E91A2E" w:rsidRPr="00E91A2E">
              <w:rPr>
                <w:position w:val="-2"/>
              </w:rPr>
              <w:pict>
                <v:shape id="_x0000_i1042" style="width:10.35pt;height:13.8pt" coordsize="" o:spt="100" adj="0,,0" path="" filled="f" stroked="f">
                  <v:stroke joinstyle="miter"/>
                  <v:imagedata r:id="rId285" o:title="base_1_303684_32785"/>
                  <v:formulas/>
                  <v:path o:connecttype="segments"/>
                </v:shape>
              </w:pict>
            </w:r>
            <w:r>
              <w:t xml:space="preserve"> ФК &lt; +70),</w:t>
            </w:r>
          </w:p>
          <w:p w:rsidR="005D6272" w:rsidRDefault="005D6272">
            <w:pPr>
              <w:pStyle w:val="ConsPlusNormal"/>
              <w:jc w:val="center"/>
            </w:pPr>
            <w:r>
              <w:t xml:space="preserve">3 (+70 </w:t>
            </w:r>
            <w:r w:rsidR="00E91A2E" w:rsidRPr="00E91A2E">
              <w:rPr>
                <w:position w:val="-2"/>
              </w:rPr>
              <w:pict>
                <v:shape id="_x0000_i1043" style="width:10.35pt;height:13.8pt" coordsize="" o:spt="100" adj="0,,0" path="" filled="f" stroked="f">
                  <v:stroke joinstyle="miter"/>
                  <v:imagedata r:id="rId285" o:title="base_1_303684_32786"/>
                  <v:formulas/>
                  <v:path o:connecttype="segments"/>
                </v:shape>
              </w:pict>
            </w:r>
            <w:r>
              <w:t xml:space="preserve"> ФК &lt; +80)</w:t>
            </w:r>
          </w:p>
        </w:tc>
        <w:tc>
          <w:tcPr>
            <w:tcW w:w="1247" w:type="dxa"/>
            <w:tcBorders>
              <w:top w:val="nil"/>
              <w:left w:val="nil"/>
              <w:bottom w:val="single" w:sz="4" w:space="0" w:color="auto"/>
              <w:right w:val="nil"/>
            </w:tcBorders>
          </w:tcPr>
          <w:p w:rsidR="005D6272" w:rsidRDefault="005D6272">
            <w:pPr>
              <w:pStyle w:val="ConsPlusNormal"/>
              <w:jc w:val="center"/>
            </w:pPr>
            <w:r>
              <w:t>значение показателя +60 и более</w:t>
            </w:r>
          </w:p>
        </w:tc>
      </w:tr>
    </w:tbl>
    <w:p w:rsidR="005D6272" w:rsidRDefault="005D6272">
      <w:pPr>
        <w:pStyle w:val="ConsPlusNormal"/>
        <w:ind w:firstLine="540"/>
        <w:jc w:val="both"/>
      </w:pPr>
    </w:p>
    <w:p w:rsidR="005D6272" w:rsidRDefault="005D6272">
      <w:pPr>
        <w:pStyle w:val="ConsPlusNormal"/>
        <w:ind w:firstLine="540"/>
        <w:jc w:val="both"/>
      </w:pPr>
      <w:r>
        <w:t>--------------------------------</w:t>
      </w:r>
    </w:p>
    <w:p w:rsidR="005D6272" w:rsidRDefault="005D6272">
      <w:pPr>
        <w:pStyle w:val="ConsPlusNormal"/>
        <w:spacing w:before="220"/>
        <w:ind w:firstLine="540"/>
        <w:jc w:val="both"/>
      </w:pPr>
      <w:bookmarkStart w:id="36" w:name="P1426"/>
      <w:bookmarkEnd w:id="36"/>
      <w:r>
        <w:t xml:space="preserve">&lt;1&gt; </w:t>
      </w:r>
      <w:proofErr w:type="spellStart"/>
      <w:r>
        <w:t>ФК</w:t>
      </w:r>
      <w:r>
        <w:rPr>
          <w:vertAlign w:val="subscript"/>
        </w:rPr>
        <w:t>i</w:t>
      </w:r>
      <w:proofErr w:type="spellEnd"/>
      <w:r>
        <w:t xml:space="preserve"> - фактическая концентрация i-го загрязняющего вещества или фактический показатель свой</w:t>
      </w:r>
      <w:proofErr w:type="gramStart"/>
      <w:r>
        <w:t>ств ст</w:t>
      </w:r>
      <w:proofErr w:type="gramEnd"/>
      <w:r>
        <w:t xml:space="preserve">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w:t>
      </w:r>
      <w:proofErr w:type="gramStart"/>
      <w:r>
        <w:t xml:space="preserve">При наличии у абонента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w:t>
      </w:r>
      <w:proofErr w:type="spellStart"/>
      <w:r>
        <w:t>ФКi</w:t>
      </w:r>
      <w:proofErr w:type="spellEnd"/>
      <w:r>
        <w:t xml:space="preserve">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roofErr w:type="gramEnd"/>
    </w:p>
    <w:p w:rsidR="005D6272" w:rsidRDefault="005D6272">
      <w:pPr>
        <w:pStyle w:val="ConsPlusNormal"/>
        <w:spacing w:before="220"/>
        <w:ind w:firstLine="540"/>
        <w:jc w:val="both"/>
      </w:pPr>
      <w:bookmarkStart w:id="37" w:name="P1427"/>
      <w:bookmarkEnd w:id="37"/>
      <w:r>
        <w:t xml:space="preserve">&lt;2&gt; </w:t>
      </w:r>
      <w:proofErr w:type="spellStart"/>
      <w:r>
        <w:t>ДКi</w:t>
      </w:r>
      <w:proofErr w:type="spellEnd"/>
      <w:r>
        <w:t xml:space="preserve"> - максимально допустимое значение концентрации i-го загрязняющего вещества или показателя свой</w:t>
      </w:r>
      <w:proofErr w:type="gramStart"/>
      <w:r>
        <w:t>ств ст</w:t>
      </w:r>
      <w:proofErr w:type="gramEnd"/>
      <w:r>
        <w:t>очных вод, предусмотренные настоящим приложением (мг/куб. дм).</w:t>
      </w:r>
    </w:p>
    <w:p w:rsidR="005D6272" w:rsidRDefault="005D6272">
      <w:pPr>
        <w:pStyle w:val="ConsPlusNormal"/>
        <w:spacing w:before="220"/>
        <w:ind w:firstLine="540"/>
        <w:jc w:val="both"/>
      </w:pPr>
      <w:bookmarkStart w:id="38" w:name="P1428"/>
      <w:bookmarkEnd w:id="38"/>
      <w:r>
        <w:t>&lt;3&gt; Требования, установленные для сброса в централизованную общесплавную систему водоотведения.</w:t>
      </w:r>
    </w:p>
    <w:p w:rsidR="005D6272" w:rsidRDefault="005D6272">
      <w:pPr>
        <w:pStyle w:val="ConsPlusNormal"/>
        <w:spacing w:before="220"/>
        <w:ind w:firstLine="540"/>
        <w:jc w:val="both"/>
      </w:pPr>
      <w:bookmarkStart w:id="39" w:name="P1429"/>
      <w:bookmarkEnd w:id="39"/>
      <w:r>
        <w:t>&lt;4&gt; Показатель соотношения ХПК</w:t>
      </w:r>
      <w:proofErr w:type="gramStart"/>
      <w:r>
        <w:t>:Б</w:t>
      </w:r>
      <w:proofErr w:type="gramEnd"/>
      <w:r>
        <w:t>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w:t>
      </w:r>
      <w:proofErr w:type="gramStart"/>
      <w:r>
        <w:t>:Б</w:t>
      </w:r>
      <w:proofErr w:type="gramEnd"/>
      <w:r>
        <w:t>ПК5 применяется при условии превышения уровня ХПК 700 мг/дм</w:t>
      </w:r>
      <w:r>
        <w:rPr>
          <w:vertAlign w:val="superscript"/>
        </w:rPr>
        <w:t>3</w:t>
      </w:r>
      <w:r>
        <w:t>.</w:t>
      </w:r>
    </w:p>
    <w:p w:rsidR="005D6272" w:rsidRDefault="005D6272">
      <w:pPr>
        <w:pStyle w:val="ConsPlusNormal"/>
        <w:spacing w:before="220"/>
        <w:ind w:firstLine="540"/>
        <w:jc w:val="both"/>
      </w:pPr>
      <w:bookmarkStart w:id="40" w:name="P1430"/>
      <w:bookmarkEnd w:id="40"/>
      <w:r>
        <w:t>&lt;5&gt; Требования, установленные в целях предотвращения негативного воздействия на канализационные сети.</w:t>
      </w:r>
    </w:p>
    <w:p w:rsidR="005D6272" w:rsidRDefault="005D6272">
      <w:pPr>
        <w:pStyle w:val="ConsPlusNormal"/>
        <w:spacing w:before="220"/>
        <w:ind w:firstLine="540"/>
        <w:jc w:val="both"/>
      </w:pPr>
      <w:bookmarkStart w:id="41" w:name="P1431"/>
      <w:bookmarkEnd w:id="41"/>
      <w:r>
        <w:t>&lt;6</w:t>
      </w:r>
      <w:proofErr w:type="gramStart"/>
      <w:r>
        <w:t>&gt; П</w:t>
      </w:r>
      <w:proofErr w:type="gramEnd"/>
      <w:r>
        <w:t>ри применении организацией, осуществляющей водоотведение, термических методов обезвреживания осадка сточных вод.</w:t>
      </w:r>
    </w:p>
    <w:p w:rsidR="005D6272" w:rsidRDefault="005D6272">
      <w:pPr>
        <w:pStyle w:val="ConsPlusNormal"/>
        <w:spacing w:before="220"/>
        <w:ind w:firstLine="540"/>
        <w:jc w:val="both"/>
      </w:pPr>
      <w:bookmarkStart w:id="42" w:name="P1432"/>
      <w:bookmarkEnd w:id="42"/>
      <w:r>
        <w:t>&lt;7</w:t>
      </w:r>
      <w:proofErr w:type="gramStart"/>
      <w:r>
        <w:t>&gt; П</w:t>
      </w:r>
      <w:proofErr w:type="gramEnd"/>
      <w:r>
        <w:t>рименяется до 31 декабря 2017 г., с 1 января 2018 г. до 31 декабря 2018 г. применяется коэффициент воздействия 0,9, с 1 января 2019 г. - 1,2.</w:t>
      </w:r>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jc w:val="right"/>
        <w:outlineLvl w:val="0"/>
      </w:pPr>
      <w:r>
        <w:t>Утверждены</w:t>
      </w:r>
    </w:p>
    <w:p w:rsidR="005D6272" w:rsidRDefault="005D6272">
      <w:pPr>
        <w:pStyle w:val="ConsPlusNormal"/>
        <w:jc w:val="right"/>
      </w:pPr>
      <w:r>
        <w:t>постановлением Правительства</w:t>
      </w:r>
    </w:p>
    <w:p w:rsidR="005D6272" w:rsidRDefault="005D6272">
      <w:pPr>
        <w:pStyle w:val="ConsPlusNormal"/>
        <w:jc w:val="right"/>
      </w:pPr>
      <w:r>
        <w:t>Российской Федерации</w:t>
      </w:r>
    </w:p>
    <w:p w:rsidR="005D6272" w:rsidRDefault="005D6272">
      <w:pPr>
        <w:pStyle w:val="ConsPlusNormal"/>
        <w:jc w:val="right"/>
      </w:pPr>
      <w:r>
        <w:lastRenderedPageBreak/>
        <w:t>от 29 июля 2013 г. N 644</w:t>
      </w:r>
    </w:p>
    <w:p w:rsidR="005D6272" w:rsidRDefault="005D6272">
      <w:pPr>
        <w:pStyle w:val="ConsPlusNormal"/>
        <w:jc w:val="center"/>
      </w:pPr>
    </w:p>
    <w:p w:rsidR="005D6272" w:rsidRDefault="005D6272">
      <w:pPr>
        <w:pStyle w:val="ConsPlusTitle"/>
        <w:jc w:val="center"/>
      </w:pPr>
      <w:bookmarkStart w:id="43" w:name="P1443"/>
      <w:bookmarkEnd w:id="43"/>
      <w:r>
        <w:t>ИЗМЕНЕНИЯ,</w:t>
      </w:r>
    </w:p>
    <w:p w:rsidR="005D6272" w:rsidRDefault="005D6272">
      <w:pPr>
        <w:pStyle w:val="ConsPlusTitle"/>
        <w:jc w:val="center"/>
      </w:pPr>
      <w:r>
        <w:t>КОТОРЫЕ ВНОСЯТСЯ В АКТЫ ПРАВИТЕЛЬСТВА РОССИЙСКОЙ ФЕДЕРАЦИИ</w:t>
      </w:r>
    </w:p>
    <w:p w:rsidR="005D6272" w:rsidRDefault="005D6272">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5D6272">
        <w:trPr>
          <w:jc w:val="center"/>
        </w:trPr>
        <w:tc>
          <w:tcPr>
            <w:tcW w:w="9294" w:type="dxa"/>
            <w:tcBorders>
              <w:top w:val="nil"/>
              <w:left w:val="single" w:sz="24" w:space="0" w:color="CED3F1"/>
              <w:bottom w:val="nil"/>
              <w:right w:val="single" w:sz="24" w:space="0" w:color="F4F3F8"/>
            </w:tcBorders>
            <w:shd w:val="clear" w:color="auto" w:fill="F4F3F8"/>
          </w:tcPr>
          <w:p w:rsidR="005D6272" w:rsidRDefault="005D6272">
            <w:pPr>
              <w:pStyle w:val="ConsPlusNormal"/>
              <w:jc w:val="center"/>
            </w:pPr>
            <w:r>
              <w:rPr>
                <w:color w:val="392C69"/>
              </w:rPr>
              <w:t>Список изменяющих документов</w:t>
            </w:r>
          </w:p>
          <w:p w:rsidR="005D6272" w:rsidRDefault="005D6272">
            <w:pPr>
              <w:pStyle w:val="ConsPlusNormal"/>
              <w:jc w:val="center"/>
            </w:pPr>
            <w:proofErr w:type="gramStart"/>
            <w:r>
              <w:rPr>
                <w:color w:val="392C69"/>
              </w:rPr>
              <w:t xml:space="preserve">(в ред. Постановлений Правительства РФ от 30.12.2013 </w:t>
            </w:r>
            <w:hyperlink r:id="rId286" w:history="1">
              <w:r>
                <w:rPr>
                  <w:color w:val="0000FF"/>
                </w:rPr>
                <w:t>N 1314</w:t>
              </w:r>
            </w:hyperlink>
            <w:r>
              <w:rPr>
                <w:color w:val="392C69"/>
              </w:rPr>
              <w:t>,</w:t>
            </w:r>
            <w:proofErr w:type="gramEnd"/>
          </w:p>
          <w:p w:rsidR="005D6272" w:rsidRDefault="005D6272">
            <w:pPr>
              <w:pStyle w:val="ConsPlusNormal"/>
              <w:jc w:val="center"/>
            </w:pPr>
            <w:r>
              <w:rPr>
                <w:color w:val="392C69"/>
              </w:rPr>
              <w:t xml:space="preserve">от 14.11.2014 </w:t>
            </w:r>
            <w:hyperlink r:id="rId287" w:history="1">
              <w:r>
                <w:rPr>
                  <w:color w:val="0000FF"/>
                </w:rPr>
                <w:t>N 1201</w:t>
              </w:r>
            </w:hyperlink>
            <w:r>
              <w:rPr>
                <w:color w:val="392C69"/>
              </w:rPr>
              <w:t>)</w:t>
            </w:r>
          </w:p>
        </w:tc>
      </w:tr>
    </w:tbl>
    <w:p w:rsidR="005D6272" w:rsidRDefault="005D6272">
      <w:pPr>
        <w:pStyle w:val="ConsPlusNormal"/>
        <w:ind w:firstLine="540"/>
        <w:jc w:val="both"/>
      </w:pPr>
    </w:p>
    <w:p w:rsidR="005D6272" w:rsidRDefault="005D6272">
      <w:pPr>
        <w:pStyle w:val="ConsPlusNormal"/>
        <w:ind w:firstLine="540"/>
        <w:jc w:val="both"/>
      </w:pPr>
      <w:r>
        <w:t xml:space="preserve">1. </w:t>
      </w:r>
      <w:hyperlink r:id="rId288" w:history="1">
        <w:proofErr w:type="gramStart"/>
        <w:r>
          <w:rPr>
            <w:color w:val="0000FF"/>
          </w:rPr>
          <w:t>Пункты 1</w:t>
        </w:r>
      </w:hyperlink>
      <w:r>
        <w:t xml:space="preserve"> - </w:t>
      </w:r>
      <w:hyperlink r:id="rId289" w:history="1">
        <w:r>
          <w:rPr>
            <w:color w:val="0000FF"/>
          </w:rPr>
          <w:t>8</w:t>
        </w:r>
      </w:hyperlink>
      <w:r>
        <w:t xml:space="preserve">, </w:t>
      </w:r>
      <w:hyperlink r:id="rId290" w:history="1">
        <w:r>
          <w:rPr>
            <w:color w:val="0000FF"/>
          </w:rPr>
          <w:t>10</w:t>
        </w:r>
      </w:hyperlink>
      <w:r>
        <w:t xml:space="preserve"> - </w:t>
      </w:r>
      <w:hyperlink r:id="rId291" w:history="1">
        <w:r>
          <w:rPr>
            <w:color w:val="0000FF"/>
          </w:rPr>
          <w:t>18</w:t>
        </w:r>
      </w:hyperlink>
      <w:r>
        <w:t xml:space="preserve">, </w:t>
      </w:r>
      <w:hyperlink r:id="rId292" w:history="1">
        <w:r>
          <w:rPr>
            <w:color w:val="0000FF"/>
          </w:rPr>
          <w:t>32</w:t>
        </w:r>
      </w:hyperlink>
      <w:r>
        <w:t xml:space="preserve"> - </w:t>
      </w:r>
      <w:hyperlink r:id="rId293" w:history="1">
        <w:r>
          <w:rPr>
            <w:color w:val="0000FF"/>
          </w:rPr>
          <w:t>60</w:t>
        </w:r>
      </w:hyperlink>
      <w:r>
        <w:t xml:space="preserve">, </w:t>
      </w:r>
      <w:hyperlink r:id="rId294" w:history="1">
        <w:r>
          <w:rPr>
            <w:color w:val="0000FF"/>
          </w:rPr>
          <w:t>63</w:t>
        </w:r>
      </w:hyperlink>
      <w:r>
        <w:t xml:space="preserve">, </w:t>
      </w:r>
      <w:hyperlink r:id="rId295" w:history="1">
        <w:r>
          <w:rPr>
            <w:color w:val="0000FF"/>
          </w:rPr>
          <w:t>66</w:t>
        </w:r>
      </w:hyperlink>
      <w:r>
        <w:t xml:space="preserve">, </w:t>
      </w:r>
      <w:hyperlink r:id="rId296" w:history="1">
        <w:r>
          <w:rPr>
            <w:color w:val="0000FF"/>
          </w:rPr>
          <w:t>68</w:t>
        </w:r>
      </w:hyperlink>
      <w:r>
        <w:t xml:space="preserve"> и </w:t>
      </w:r>
      <w:hyperlink r:id="rId297" w:history="1">
        <w:r>
          <w:rPr>
            <w:color w:val="0000FF"/>
          </w:rPr>
          <w:t>72</w:t>
        </w:r>
      </w:hyperlink>
      <w:r>
        <w:t xml:space="preserve"> - </w:t>
      </w:r>
      <w:hyperlink r:id="rId298" w:history="1">
        <w:r>
          <w:rPr>
            <w:color w:val="0000FF"/>
          </w:rPr>
          <w:t>94</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 N 23, ст. 2501; 2012, N 27, ст. 3745), признать утратившими силу.</w:t>
      </w:r>
      <w:proofErr w:type="gramEnd"/>
    </w:p>
    <w:p w:rsidR="005D6272" w:rsidRDefault="005D6272">
      <w:pPr>
        <w:pStyle w:val="ConsPlusNormal"/>
        <w:spacing w:before="220"/>
        <w:ind w:firstLine="540"/>
        <w:jc w:val="both"/>
      </w:pPr>
      <w:r>
        <w:t xml:space="preserve">2. В </w:t>
      </w:r>
      <w:hyperlink r:id="rId299" w:history="1">
        <w:r>
          <w:rPr>
            <w:color w:val="0000FF"/>
          </w:rPr>
          <w:t>постановлении</w:t>
        </w:r>
      </w:hyperlink>
      <w: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5D6272" w:rsidRDefault="005D6272">
      <w:pPr>
        <w:pStyle w:val="ConsPlusNormal"/>
        <w:spacing w:before="220"/>
        <w:ind w:firstLine="540"/>
        <w:jc w:val="both"/>
      </w:pPr>
      <w:r>
        <w:t xml:space="preserve">а) в </w:t>
      </w:r>
      <w:hyperlink r:id="rId300"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5D6272" w:rsidRDefault="00E91A2E">
      <w:pPr>
        <w:pStyle w:val="ConsPlusNormal"/>
        <w:spacing w:before="220"/>
        <w:ind w:firstLine="540"/>
        <w:jc w:val="both"/>
      </w:pPr>
      <w:hyperlink r:id="rId301" w:history="1">
        <w:r w:rsidR="005D6272">
          <w:rPr>
            <w:color w:val="0000FF"/>
          </w:rPr>
          <w:t>абзац пятый пункта 4</w:t>
        </w:r>
      </w:hyperlink>
      <w:r w:rsidR="005D6272">
        <w:t xml:space="preserve"> дополнить словами ", схем тепло-, водоснабжения и водоотведения";</w:t>
      </w:r>
    </w:p>
    <w:p w:rsidR="005D6272" w:rsidRDefault="005D6272">
      <w:pPr>
        <w:pStyle w:val="ConsPlusNormal"/>
        <w:spacing w:before="220"/>
        <w:ind w:firstLine="540"/>
        <w:jc w:val="both"/>
      </w:pPr>
      <w:r>
        <w:t xml:space="preserve">в </w:t>
      </w:r>
      <w:hyperlink r:id="rId302" w:history="1">
        <w:r>
          <w:rPr>
            <w:color w:val="0000FF"/>
          </w:rPr>
          <w:t>пункте 7</w:t>
        </w:r>
      </w:hyperlink>
      <w:r>
        <w:t>:</w:t>
      </w:r>
    </w:p>
    <w:p w:rsidR="005D6272" w:rsidRDefault="00E91A2E">
      <w:pPr>
        <w:pStyle w:val="ConsPlusNormal"/>
        <w:spacing w:before="220"/>
        <w:ind w:firstLine="540"/>
        <w:jc w:val="both"/>
      </w:pPr>
      <w:hyperlink r:id="rId303" w:history="1">
        <w:r w:rsidR="005D6272">
          <w:rPr>
            <w:color w:val="0000FF"/>
          </w:rPr>
          <w:t>абзац первый</w:t>
        </w:r>
      </w:hyperlink>
      <w:r w:rsidR="005D6272">
        <w:t xml:space="preserve"> после слов "местного значения</w:t>
      </w:r>
      <w:proofErr w:type="gramStart"/>
      <w:r w:rsidR="005D6272">
        <w:t>,"</w:t>
      </w:r>
      <w:proofErr w:type="gramEnd"/>
      <w:r w:rsidR="005D6272">
        <w:t xml:space="preserve"> дополнить словами "схем тепло-, водоснабжения и водоотведения";</w:t>
      </w:r>
    </w:p>
    <w:p w:rsidR="005D6272" w:rsidRDefault="00E91A2E">
      <w:pPr>
        <w:pStyle w:val="ConsPlusNormal"/>
        <w:spacing w:before="220"/>
        <w:ind w:firstLine="540"/>
        <w:jc w:val="both"/>
      </w:pPr>
      <w:hyperlink r:id="rId304" w:history="1">
        <w:r w:rsidR="005D6272">
          <w:rPr>
            <w:color w:val="0000FF"/>
          </w:rPr>
          <w:t>абзац второй</w:t>
        </w:r>
      </w:hyperlink>
      <w:r w:rsidR="005D6272">
        <w:t xml:space="preserve"> дополнить словами ", а также на случаи подключения к централизованным системам водоснабжения и (или) водоотведения";</w:t>
      </w:r>
    </w:p>
    <w:p w:rsidR="005D6272" w:rsidRDefault="00E91A2E">
      <w:pPr>
        <w:pStyle w:val="ConsPlusNormal"/>
        <w:spacing w:before="220"/>
        <w:ind w:firstLine="540"/>
        <w:jc w:val="both"/>
      </w:pPr>
      <w:hyperlink r:id="rId305" w:history="1">
        <w:r w:rsidR="005D6272">
          <w:rPr>
            <w:color w:val="0000FF"/>
          </w:rPr>
          <w:t>абзац восьмой пункта 8</w:t>
        </w:r>
      </w:hyperlink>
      <w:r w:rsidR="005D6272">
        <w:t xml:space="preserve"> дополнить словами ", а также виды подключаемых сетей инженерно-технического обеспечения";</w:t>
      </w:r>
    </w:p>
    <w:p w:rsidR="005D6272" w:rsidRDefault="005D6272">
      <w:pPr>
        <w:pStyle w:val="ConsPlusNormal"/>
        <w:spacing w:before="220"/>
        <w:ind w:firstLine="540"/>
        <w:jc w:val="both"/>
      </w:pPr>
      <w:r>
        <w:t xml:space="preserve">в </w:t>
      </w:r>
      <w:hyperlink r:id="rId306" w:history="1">
        <w:r>
          <w:rPr>
            <w:color w:val="0000FF"/>
          </w:rPr>
          <w:t>пункте 11</w:t>
        </w:r>
      </w:hyperlink>
      <w:r>
        <w:t>:</w:t>
      </w:r>
    </w:p>
    <w:p w:rsidR="005D6272" w:rsidRDefault="00E91A2E">
      <w:pPr>
        <w:pStyle w:val="ConsPlusNormal"/>
        <w:spacing w:before="220"/>
        <w:ind w:firstLine="540"/>
        <w:jc w:val="both"/>
      </w:pPr>
      <w:hyperlink r:id="rId307" w:history="1">
        <w:r w:rsidR="005D6272">
          <w:rPr>
            <w:color w:val="0000FF"/>
          </w:rPr>
          <w:t>абзац пятый</w:t>
        </w:r>
      </w:hyperlink>
      <w:r w:rsidR="005D6272">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5D6272" w:rsidRDefault="00E91A2E">
      <w:pPr>
        <w:pStyle w:val="ConsPlusNormal"/>
        <w:spacing w:before="220"/>
        <w:ind w:firstLine="540"/>
        <w:jc w:val="both"/>
      </w:pPr>
      <w:hyperlink r:id="rId308" w:history="1">
        <w:r w:rsidR="005D6272">
          <w:rPr>
            <w:color w:val="0000FF"/>
          </w:rPr>
          <w:t>дополнить</w:t>
        </w:r>
      </w:hyperlink>
      <w:r w:rsidR="005D6272">
        <w:t xml:space="preserve"> абзацем следующего содержания:</w:t>
      </w:r>
    </w:p>
    <w:p w:rsidR="005D6272" w:rsidRDefault="005D6272">
      <w:pPr>
        <w:pStyle w:val="ConsPlusNormal"/>
        <w:spacing w:before="220"/>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09" w:history="1">
        <w:r>
          <w:rPr>
            <w:color w:val="0000FF"/>
          </w:rPr>
          <w:t>законом</w:t>
        </w:r>
      </w:hyperlink>
      <w:r>
        <w:t xml:space="preserve"> "О водоснабжении и водоотведении"</w:t>
      </w:r>
      <w:proofErr w:type="gramStart"/>
      <w:r>
        <w:t>."</w:t>
      </w:r>
      <w:proofErr w:type="gramEnd"/>
      <w:r>
        <w:t>;</w:t>
      </w:r>
    </w:p>
    <w:p w:rsidR="005D6272" w:rsidRDefault="005D6272">
      <w:pPr>
        <w:pStyle w:val="ConsPlusNormal"/>
        <w:spacing w:before="220"/>
        <w:ind w:firstLine="540"/>
        <w:jc w:val="both"/>
      </w:pPr>
      <w:r>
        <w:t xml:space="preserve">в </w:t>
      </w:r>
      <w:hyperlink r:id="rId310" w:history="1">
        <w:r>
          <w:rPr>
            <w:color w:val="0000FF"/>
          </w:rPr>
          <w:t>пункте 12</w:t>
        </w:r>
      </w:hyperlink>
      <w:r>
        <w:t>:</w:t>
      </w:r>
    </w:p>
    <w:p w:rsidR="005D6272" w:rsidRDefault="00E91A2E">
      <w:pPr>
        <w:pStyle w:val="ConsPlusNormal"/>
        <w:spacing w:before="220"/>
        <w:ind w:firstLine="540"/>
        <w:jc w:val="both"/>
      </w:pPr>
      <w:hyperlink r:id="rId311" w:history="1">
        <w:r w:rsidR="005D6272">
          <w:rPr>
            <w:color w:val="0000FF"/>
          </w:rPr>
          <w:t>абзац второй</w:t>
        </w:r>
      </w:hyperlink>
      <w:r w:rsidR="005D6272">
        <w:t xml:space="preserve"> после слов "соответствующих ресурсов" дополнить словами "и приему сточных вод";</w:t>
      </w:r>
    </w:p>
    <w:p w:rsidR="005D6272" w:rsidRDefault="00E91A2E">
      <w:pPr>
        <w:pStyle w:val="ConsPlusNormal"/>
        <w:spacing w:before="220"/>
        <w:ind w:firstLine="540"/>
        <w:jc w:val="both"/>
      </w:pPr>
      <w:hyperlink r:id="rId312" w:history="1">
        <w:r w:rsidR="005D6272">
          <w:rPr>
            <w:color w:val="0000FF"/>
          </w:rPr>
          <w:t>абзац четвертый</w:t>
        </w:r>
      </w:hyperlink>
      <w:r w:rsidR="005D6272">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5D6272" w:rsidRDefault="005D6272">
      <w:pPr>
        <w:pStyle w:val="ConsPlusNormal"/>
        <w:spacing w:before="220"/>
        <w:ind w:firstLine="540"/>
        <w:jc w:val="both"/>
      </w:pPr>
      <w:r>
        <w:t xml:space="preserve">в </w:t>
      </w:r>
      <w:hyperlink r:id="rId313" w:history="1">
        <w:r>
          <w:rPr>
            <w:color w:val="0000FF"/>
          </w:rPr>
          <w:t>пункте 13</w:t>
        </w:r>
      </w:hyperlink>
      <w:r>
        <w:t>:</w:t>
      </w:r>
    </w:p>
    <w:p w:rsidR="005D6272" w:rsidRDefault="00E91A2E">
      <w:pPr>
        <w:pStyle w:val="ConsPlusNormal"/>
        <w:spacing w:before="220"/>
        <w:ind w:firstLine="540"/>
        <w:jc w:val="both"/>
      </w:pPr>
      <w:hyperlink r:id="rId314" w:history="1">
        <w:r w:rsidR="005D6272">
          <w:rPr>
            <w:color w:val="0000FF"/>
          </w:rPr>
          <w:t>абзац первый</w:t>
        </w:r>
      </w:hyperlink>
      <w:r w:rsidR="005D6272">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5D6272" w:rsidRDefault="00E91A2E">
      <w:pPr>
        <w:pStyle w:val="ConsPlusNormal"/>
        <w:spacing w:before="220"/>
        <w:ind w:firstLine="540"/>
        <w:jc w:val="both"/>
      </w:pPr>
      <w:hyperlink r:id="rId315" w:history="1">
        <w:r w:rsidR="005D6272">
          <w:rPr>
            <w:color w:val="0000FF"/>
          </w:rPr>
          <w:t>дополнить</w:t>
        </w:r>
      </w:hyperlink>
      <w:r w:rsidR="005D6272">
        <w:t xml:space="preserve"> абзацем следующего содержания:</w:t>
      </w:r>
    </w:p>
    <w:p w:rsidR="005D6272" w:rsidRDefault="005D6272">
      <w:pPr>
        <w:pStyle w:val="ConsPlusNormal"/>
        <w:spacing w:before="22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roofErr w:type="gramStart"/>
      <w:r>
        <w:t>.";</w:t>
      </w:r>
      <w:proofErr w:type="gramEnd"/>
    </w:p>
    <w:p w:rsidR="005D6272" w:rsidRDefault="005D6272">
      <w:pPr>
        <w:pStyle w:val="ConsPlusNormal"/>
        <w:spacing w:before="220"/>
        <w:ind w:firstLine="540"/>
        <w:jc w:val="both"/>
      </w:pPr>
      <w:r>
        <w:t xml:space="preserve">в </w:t>
      </w:r>
      <w:hyperlink r:id="rId316" w:history="1">
        <w:r>
          <w:rPr>
            <w:color w:val="0000FF"/>
          </w:rPr>
          <w:t>пункте 17</w:t>
        </w:r>
      </w:hyperlink>
      <w:r>
        <w:t>:</w:t>
      </w:r>
    </w:p>
    <w:p w:rsidR="005D6272" w:rsidRDefault="00E91A2E">
      <w:pPr>
        <w:pStyle w:val="ConsPlusNormal"/>
        <w:spacing w:before="220"/>
        <w:ind w:firstLine="540"/>
        <w:jc w:val="both"/>
      </w:pPr>
      <w:hyperlink r:id="rId317" w:history="1">
        <w:r w:rsidR="005D6272">
          <w:rPr>
            <w:color w:val="0000FF"/>
          </w:rPr>
          <w:t>абзац второй</w:t>
        </w:r>
      </w:hyperlink>
      <w:r w:rsidR="005D6272">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5D6272" w:rsidRDefault="00E91A2E">
      <w:pPr>
        <w:pStyle w:val="ConsPlusNormal"/>
        <w:spacing w:before="220"/>
        <w:ind w:firstLine="540"/>
        <w:jc w:val="both"/>
      </w:pPr>
      <w:hyperlink r:id="rId318" w:history="1">
        <w:r w:rsidR="005D6272">
          <w:rPr>
            <w:color w:val="0000FF"/>
          </w:rPr>
          <w:t>дополнить</w:t>
        </w:r>
      </w:hyperlink>
      <w:r w:rsidR="005D6272">
        <w:t xml:space="preserve"> абзацем следующего содержания:</w:t>
      </w:r>
    </w:p>
    <w:p w:rsidR="005D6272" w:rsidRDefault="005D6272">
      <w:pPr>
        <w:pStyle w:val="ConsPlusNormal"/>
        <w:spacing w:before="220"/>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19" w:history="1">
        <w:r>
          <w:rPr>
            <w:color w:val="0000FF"/>
          </w:rPr>
          <w:t>законом</w:t>
        </w:r>
      </w:hyperlink>
      <w:r>
        <w:t xml:space="preserve"> "О водоснабжении и водоотведении"</w:t>
      </w:r>
      <w:proofErr w:type="gramStart"/>
      <w:r>
        <w:t>."</w:t>
      </w:r>
      <w:proofErr w:type="gramEnd"/>
      <w:r>
        <w:t>;</w:t>
      </w:r>
    </w:p>
    <w:p w:rsidR="005D6272" w:rsidRDefault="005D6272">
      <w:pPr>
        <w:pStyle w:val="ConsPlusNormal"/>
        <w:spacing w:before="220"/>
        <w:ind w:firstLine="540"/>
        <w:jc w:val="both"/>
      </w:pPr>
      <w:r>
        <w:t xml:space="preserve">б) утратил силу с 1 марта 2014 года. - </w:t>
      </w:r>
      <w:hyperlink r:id="rId320" w:history="1">
        <w:r>
          <w:rPr>
            <w:color w:val="0000FF"/>
          </w:rPr>
          <w:t>Постановление</w:t>
        </w:r>
      </w:hyperlink>
      <w:r>
        <w:t xml:space="preserve"> Правительства РФ от 30.12.2013 N 1314.</w:t>
      </w:r>
    </w:p>
    <w:p w:rsidR="005D6272" w:rsidRDefault="005D6272">
      <w:pPr>
        <w:pStyle w:val="ConsPlusNormal"/>
        <w:spacing w:before="220"/>
        <w:ind w:firstLine="540"/>
        <w:jc w:val="both"/>
      </w:pPr>
      <w:r>
        <w:t xml:space="preserve">3. Утратил силу. - </w:t>
      </w:r>
      <w:hyperlink r:id="rId321" w:history="1">
        <w:r>
          <w:rPr>
            <w:color w:val="0000FF"/>
          </w:rPr>
          <w:t>Постановление</w:t>
        </w:r>
      </w:hyperlink>
      <w:r>
        <w:t xml:space="preserve"> Правительства РФ от 14.11.2014 N 1201.</w:t>
      </w:r>
    </w:p>
    <w:p w:rsidR="005D6272" w:rsidRDefault="005D6272">
      <w:pPr>
        <w:pStyle w:val="ConsPlusNormal"/>
        <w:spacing w:before="220"/>
        <w:ind w:firstLine="540"/>
        <w:jc w:val="both"/>
      </w:pPr>
      <w:r>
        <w:t xml:space="preserve">4. </w:t>
      </w:r>
      <w:hyperlink r:id="rId322"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5D6272" w:rsidRDefault="005D6272">
      <w:pPr>
        <w:pStyle w:val="ConsPlusNormal"/>
        <w:spacing w:before="220"/>
        <w:ind w:firstLine="540"/>
        <w:jc w:val="both"/>
      </w:pPr>
      <w:r>
        <w:t>"в) объем сточных вод</w:t>
      </w:r>
      <w:proofErr w:type="gramStart"/>
      <w:r>
        <w:t>.".</w:t>
      </w:r>
      <w:proofErr w:type="gramEnd"/>
    </w:p>
    <w:p w:rsidR="005D6272" w:rsidRDefault="005D6272">
      <w:pPr>
        <w:pStyle w:val="ConsPlusNormal"/>
        <w:ind w:firstLine="540"/>
        <w:jc w:val="both"/>
      </w:pPr>
    </w:p>
    <w:p w:rsidR="005D6272" w:rsidRDefault="005D6272">
      <w:pPr>
        <w:pStyle w:val="ConsPlusNormal"/>
        <w:ind w:firstLine="540"/>
        <w:jc w:val="both"/>
      </w:pPr>
    </w:p>
    <w:p w:rsidR="005D6272" w:rsidRDefault="005D6272">
      <w:pPr>
        <w:pStyle w:val="ConsPlusNormal"/>
        <w:pBdr>
          <w:top w:val="single" w:sz="6" w:space="0" w:color="auto"/>
        </w:pBdr>
        <w:spacing w:before="100" w:after="100"/>
        <w:jc w:val="both"/>
        <w:rPr>
          <w:sz w:val="2"/>
          <w:szCs w:val="2"/>
        </w:rPr>
      </w:pPr>
    </w:p>
    <w:p w:rsidR="00DE5925" w:rsidRDefault="00DE5925"/>
    <w:sectPr w:rsidR="00DE5925" w:rsidSect="005D6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5D6272"/>
    <w:rsid w:val="00001098"/>
    <w:rsid w:val="000070BC"/>
    <w:rsid w:val="00012AA2"/>
    <w:rsid w:val="00013311"/>
    <w:rsid w:val="000214AE"/>
    <w:rsid w:val="000238C6"/>
    <w:rsid w:val="00030C45"/>
    <w:rsid w:val="000367A7"/>
    <w:rsid w:val="000407B1"/>
    <w:rsid w:val="000423FD"/>
    <w:rsid w:val="00042492"/>
    <w:rsid w:val="000444A0"/>
    <w:rsid w:val="00047596"/>
    <w:rsid w:val="00055705"/>
    <w:rsid w:val="00060901"/>
    <w:rsid w:val="00062CA4"/>
    <w:rsid w:val="00064836"/>
    <w:rsid w:val="00066AB7"/>
    <w:rsid w:val="0007150C"/>
    <w:rsid w:val="0007733E"/>
    <w:rsid w:val="00094982"/>
    <w:rsid w:val="000A3D48"/>
    <w:rsid w:val="000D043E"/>
    <w:rsid w:val="000D6B0D"/>
    <w:rsid w:val="000E2A90"/>
    <w:rsid w:val="000F40DB"/>
    <w:rsid w:val="000F7B3A"/>
    <w:rsid w:val="00102C8A"/>
    <w:rsid w:val="00116BF4"/>
    <w:rsid w:val="00122CB7"/>
    <w:rsid w:val="0014341C"/>
    <w:rsid w:val="00151226"/>
    <w:rsid w:val="00164EE5"/>
    <w:rsid w:val="00170EE3"/>
    <w:rsid w:val="00175EF6"/>
    <w:rsid w:val="00192DB1"/>
    <w:rsid w:val="001A041D"/>
    <w:rsid w:val="001A780C"/>
    <w:rsid w:val="001B16A9"/>
    <w:rsid w:val="001B7184"/>
    <w:rsid w:val="001B76D5"/>
    <w:rsid w:val="001C54C3"/>
    <w:rsid w:val="001D0C40"/>
    <w:rsid w:val="001E0CA3"/>
    <w:rsid w:val="001E2E4B"/>
    <w:rsid w:val="001F2535"/>
    <w:rsid w:val="001F3918"/>
    <w:rsid w:val="00200657"/>
    <w:rsid w:val="00201BD7"/>
    <w:rsid w:val="00206A64"/>
    <w:rsid w:val="00220EC2"/>
    <w:rsid w:val="002224BE"/>
    <w:rsid w:val="002246AB"/>
    <w:rsid w:val="0022657C"/>
    <w:rsid w:val="00231575"/>
    <w:rsid w:val="00236E1E"/>
    <w:rsid w:val="00242BFF"/>
    <w:rsid w:val="00245925"/>
    <w:rsid w:val="00247D44"/>
    <w:rsid w:val="00251A48"/>
    <w:rsid w:val="0025211A"/>
    <w:rsid w:val="00255D70"/>
    <w:rsid w:val="00264432"/>
    <w:rsid w:val="002656CA"/>
    <w:rsid w:val="00266D05"/>
    <w:rsid w:val="00282D47"/>
    <w:rsid w:val="002862AE"/>
    <w:rsid w:val="002A18D2"/>
    <w:rsid w:val="002A6368"/>
    <w:rsid w:val="002A780C"/>
    <w:rsid w:val="002B1C1F"/>
    <w:rsid w:val="002B6B02"/>
    <w:rsid w:val="002B795A"/>
    <w:rsid w:val="002C344F"/>
    <w:rsid w:val="002D109C"/>
    <w:rsid w:val="002D2955"/>
    <w:rsid w:val="002D6132"/>
    <w:rsid w:val="002E459F"/>
    <w:rsid w:val="002E4DD9"/>
    <w:rsid w:val="002E58DB"/>
    <w:rsid w:val="002F129F"/>
    <w:rsid w:val="002F2B7C"/>
    <w:rsid w:val="00313D09"/>
    <w:rsid w:val="00332631"/>
    <w:rsid w:val="0035007F"/>
    <w:rsid w:val="00353149"/>
    <w:rsid w:val="003535A6"/>
    <w:rsid w:val="00361069"/>
    <w:rsid w:val="00361EBE"/>
    <w:rsid w:val="00363B55"/>
    <w:rsid w:val="00366000"/>
    <w:rsid w:val="00371CE9"/>
    <w:rsid w:val="00371F5E"/>
    <w:rsid w:val="0037737A"/>
    <w:rsid w:val="003811CD"/>
    <w:rsid w:val="00384C74"/>
    <w:rsid w:val="0039255B"/>
    <w:rsid w:val="003930DE"/>
    <w:rsid w:val="00393BC9"/>
    <w:rsid w:val="00396B4B"/>
    <w:rsid w:val="00397896"/>
    <w:rsid w:val="003A483D"/>
    <w:rsid w:val="003A5B65"/>
    <w:rsid w:val="003B1E91"/>
    <w:rsid w:val="003B5208"/>
    <w:rsid w:val="003C0006"/>
    <w:rsid w:val="003C51F9"/>
    <w:rsid w:val="003C66EF"/>
    <w:rsid w:val="003D5C85"/>
    <w:rsid w:val="003F0528"/>
    <w:rsid w:val="003F6D87"/>
    <w:rsid w:val="00403087"/>
    <w:rsid w:val="0040706B"/>
    <w:rsid w:val="00407177"/>
    <w:rsid w:val="00410B34"/>
    <w:rsid w:val="004113FD"/>
    <w:rsid w:val="004126B5"/>
    <w:rsid w:val="0041434B"/>
    <w:rsid w:val="004153D9"/>
    <w:rsid w:val="00421F03"/>
    <w:rsid w:val="004257AA"/>
    <w:rsid w:val="00426B05"/>
    <w:rsid w:val="00427B8C"/>
    <w:rsid w:val="00430484"/>
    <w:rsid w:val="00431912"/>
    <w:rsid w:val="004329F8"/>
    <w:rsid w:val="00436CE1"/>
    <w:rsid w:val="004400C7"/>
    <w:rsid w:val="00454237"/>
    <w:rsid w:val="00454FB5"/>
    <w:rsid w:val="00456B4A"/>
    <w:rsid w:val="00457E47"/>
    <w:rsid w:val="004653B1"/>
    <w:rsid w:val="00466B27"/>
    <w:rsid w:val="00467E6D"/>
    <w:rsid w:val="00470538"/>
    <w:rsid w:val="00475234"/>
    <w:rsid w:val="00477425"/>
    <w:rsid w:val="00485E54"/>
    <w:rsid w:val="00486CEE"/>
    <w:rsid w:val="00491BE4"/>
    <w:rsid w:val="00491C91"/>
    <w:rsid w:val="00493A04"/>
    <w:rsid w:val="004944B5"/>
    <w:rsid w:val="004958F2"/>
    <w:rsid w:val="004A0932"/>
    <w:rsid w:val="004A1AED"/>
    <w:rsid w:val="004A7EA1"/>
    <w:rsid w:val="004B223A"/>
    <w:rsid w:val="004B29E4"/>
    <w:rsid w:val="004B7CD3"/>
    <w:rsid w:val="004C4593"/>
    <w:rsid w:val="004C622C"/>
    <w:rsid w:val="004D1AAF"/>
    <w:rsid w:val="004E3B85"/>
    <w:rsid w:val="004E3E9A"/>
    <w:rsid w:val="004F0BBA"/>
    <w:rsid w:val="0050424C"/>
    <w:rsid w:val="0051316E"/>
    <w:rsid w:val="005157E9"/>
    <w:rsid w:val="005163F4"/>
    <w:rsid w:val="00525283"/>
    <w:rsid w:val="0054093E"/>
    <w:rsid w:val="005420CC"/>
    <w:rsid w:val="0054329A"/>
    <w:rsid w:val="00546F12"/>
    <w:rsid w:val="00554BE4"/>
    <w:rsid w:val="0055734A"/>
    <w:rsid w:val="00574365"/>
    <w:rsid w:val="005774F8"/>
    <w:rsid w:val="005915B8"/>
    <w:rsid w:val="0059764B"/>
    <w:rsid w:val="005B3A19"/>
    <w:rsid w:val="005C13E4"/>
    <w:rsid w:val="005C3DB2"/>
    <w:rsid w:val="005C5D85"/>
    <w:rsid w:val="005D06EF"/>
    <w:rsid w:val="005D2A98"/>
    <w:rsid w:val="005D6272"/>
    <w:rsid w:val="005E2A21"/>
    <w:rsid w:val="005E3CFE"/>
    <w:rsid w:val="005E42DB"/>
    <w:rsid w:val="0061314F"/>
    <w:rsid w:val="00624B21"/>
    <w:rsid w:val="00640E43"/>
    <w:rsid w:val="00642D30"/>
    <w:rsid w:val="006447AB"/>
    <w:rsid w:val="0065769D"/>
    <w:rsid w:val="00657E13"/>
    <w:rsid w:val="00667288"/>
    <w:rsid w:val="006677D4"/>
    <w:rsid w:val="00695A4E"/>
    <w:rsid w:val="006A299C"/>
    <w:rsid w:val="006A665A"/>
    <w:rsid w:val="006B11EB"/>
    <w:rsid w:val="006B4CC8"/>
    <w:rsid w:val="006C1F41"/>
    <w:rsid w:val="006C255B"/>
    <w:rsid w:val="006D6D17"/>
    <w:rsid w:val="006E72B1"/>
    <w:rsid w:val="006F3423"/>
    <w:rsid w:val="006F5AD5"/>
    <w:rsid w:val="00702996"/>
    <w:rsid w:val="0070642A"/>
    <w:rsid w:val="00706A0B"/>
    <w:rsid w:val="00707505"/>
    <w:rsid w:val="00712E15"/>
    <w:rsid w:val="00733E6E"/>
    <w:rsid w:val="007417B0"/>
    <w:rsid w:val="007436CA"/>
    <w:rsid w:val="00747503"/>
    <w:rsid w:val="00755F5C"/>
    <w:rsid w:val="00756D9C"/>
    <w:rsid w:val="00770235"/>
    <w:rsid w:val="00775322"/>
    <w:rsid w:val="0077791D"/>
    <w:rsid w:val="00791DA1"/>
    <w:rsid w:val="007A007B"/>
    <w:rsid w:val="007A3185"/>
    <w:rsid w:val="007B047D"/>
    <w:rsid w:val="007B313C"/>
    <w:rsid w:val="007B7D37"/>
    <w:rsid w:val="007C03D5"/>
    <w:rsid w:val="007D0996"/>
    <w:rsid w:val="007D3FB0"/>
    <w:rsid w:val="007D667B"/>
    <w:rsid w:val="007E11D2"/>
    <w:rsid w:val="007E30B1"/>
    <w:rsid w:val="007E345B"/>
    <w:rsid w:val="007F1093"/>
    <w:rsid w:val="008044A8"/>
    <w:rsid w:val="0080531A"/>
    <w:rsid w:val="00806F19"/>
    <w:rsid w:val="00827293"/>
    <w:rsid w:val="00830D4D"/>
    <w:rsid w:val="00845609"/>
    <w:rsid w:val="008513B0"/>
    <w:rsid w:val="0085377E"/>
    <w:rsid w:val="008552DA"/>
    <w:rsid w:val="0085682A"/>
    <w:rsid w:val="00856DB6"/>
    <w:rsid w:val="00862603"/>
    <w:rsid w:val="00877543"/>
    <w:rsid w:val="00886544"/>
    <w:rsid w:val="0089002E"/>
    <w:rsid w:val="008909D0"/>
    <w:rsid w:val="008A058E"/>
    <w:rsid w:val="008A0F9E"/>
    <w:rsid w:val="008B1B2C"/>
    <w:rsid w:val="008B3661"/>
    <w:rsid w:val="008B573E"/>
    <w:rsid w:val="008C4C7B"/>
    <w:rsid w:val="008C7B2F"/>
    <w:rsid w:val="008D22DC"/>
    <w:rsid w:val="008E246D"/>
    <w:rsid w:val="008E52DF"/>
    <w:rsid w:val="008E5665"/>
    <w:rsid w:val="009112DC"/>
    <w:rsid w:val="00912448"/>
    <w:rsid w:val="00913B33"/>
    <w:rsid w:val="00915BEE"/>
    <w:rsid w:val="00917A59"/>
    <w:rsid w:val="009263B2"/>
    <w:rsid w:val="0093761A"/>
    <w:rsid w:val="00945429"/>
    <w:rsid w:val="0094635F"/>
    <w:rsid w:val="00954F6B"/>
    <w:rsid w:val="009670D7"/>
    <w:rsid w:val="00967F3F"/>
    <w:rsid w:val="0097076C"/>
    <w:rsid w:val="0097439A"/>
    <w:rsid w:val="00977EAB"/>
    <w:rsid w:val="00983895"/>
    <w:rsid w:val="009905C1"/>
    <w:rsid w:val="00991CE9"/>
    <w:rsid w:val="009A11D1"/>
    <w:rsid w:val="009A1B3F"/>
    <w:rsid w:val="009B08DB"/>
    <w:rsid w:val="009B1613"/>
    <w:rsid w:val="009B4D97"/>
    <w:rsid w:val="009B68F0"/>
    <w:rsid w:val="009D3589"/>
    <w:rsid w:val="009D4D4A"/>
    <w:rsid w:val="009D6234"/>
    <w:rsid w:val="009E327E"/>
    <w:rsid w:val="009E3AC1"/>
    <w:rsid w:val="009E3D09"/>
    <w:rsid w:val="009E70F9"/>
    <w:rsid w:val="009F763C"/>
    <w:rsid w:val="00A17A35"/>
    <w:rsid w:val="00A17F31"/>
    <w:rsid w:val="00A2216A"/>
    <w:rsid w:val="00A24363"/>
    <w:rsid w:val="00A270CA"/>
    <w:rsid w:val="00A32E61"/>
    <w:rsid w:val="00A33229"/>
    <w:rsid w:val="00A33436"/>
    <w:rsid w:val="00A3722E"/>
    <w:rsid w:val="00A529D2"/>
    <w:rsid w:val="00A633C9"/>
    <w:rsid w:val="00A66067"/>
    <w:rsid w:val="00A8388C"/>
    <w:rsid w:val="00A977E0"/>
    <w:rsid w:val="00AA1D1D"/>
    <w:rsid w:val="00AA24C4"/>
    <w:rsid w:val="00AA6144"/>
    <w:rsid w:val="00AC34A2"/>
    <w:rsid w:val="00AC36C1"/>
    <w:rsid w:val="00B30931"/>
    <w:rsid w:val="00B326AC"/>
    <w:rsid w:val="00B52D19"/>
    <w:rsid w:val="00B6002E"/>
    <w:rsid w:val="00B657AA"/>
    <w:rsid w:val="00B75B71"/>
    <w:rsid w:val="00BA22A7"/>
    <w:rsid w:val="00BA318F"/>
    <w:rsid w:val="00BA51FD"/>
    <w:rsid w:val="00BC53A7"/>
    <w:rsid w:val="00BD2C4D"/>
    <w:rsid w:val="00BF3FAB"/>
    <w:rsid w:val="00BF770A"/>
    <w:rsid w:val="00C009AA"/>
    <w:rsid w:val="00C02786"/>
    <w:rsid w:val="00C02BFD"/>
    <w:rsid w:val="00C04B67"/>
    <w:rsid w:val="00C16A77"/>
    <w:rsid w:val="00C22C25"/>
    <w:rsid w:val="00C3074B"/>
    <w:rsid w:val="00C30ADF"/>
    <w:rsid w:val="00C44FC6"/>
    <w:rsid w:val="00C45A5C"/>
    <w:rsid w:val="00C46A39"/>
    <w:rsid w:val="00C53F4F"/>
    <w:rsid w:val="00C5757D"/>
    <w:rsid w:val="00C62DEC"/>
    <w:rsid w:val="00C74407"/>
    <w:rsid w:val="00C76BAF"/>
    <w:rsid w:val="00C8063C"/>
    <w:rsid w:val="00C93F8B"/>
    <w:rsid w:val="00CA0094"/>
    <w:rsid w:val="00CA5873"/>
    <w:rsid w:val="00CA6EE7"/>
    <w:rsid w:val="00CB09F0"/>
    <w:rsid w:val="00CB21E8"/>
    <w:rsid w:val="00CB2475"/>
    <w:rsid w:val="00CB2CEE"/>
    <w:rsid w:val="00CB5DF3"/>
    <w:rsid w:val="00CF133C"/>
    <w:rsid w:val="00D06D0B"/>
    <w:rsid w:val="00D128DD"/>
    <w:rsid w:val="00D257BD"/>
    <w:rsid w:val="00D26226"/>
    <w:rsid w:val="00D278BD"/>
    <w:rsid w:val="00D307D4"/>
    <w:rsid w:val="00D35F3B"/>
    <w:rsid w:val="00D368E1"/>
    <w:rsid w:val="00D61AE6"/>
    <w:rsid w:val="00D63A4B"/>
    <w:rsid w:val="00D67999"/>
    <w:rsid w:val="00D77E11"/>
    <w:rsid w:val="00D81539"/>
    <w:rsid w:val="00D97B1D"/>
    <w:rsid w:val="00DA1F28"/>
    <w:rsid w:val="00DA6297"/>
    <w:rsid w:val="00DB27FE"/>
    <w:rsid w:val="00DE5925"/>
    <w:rsid w:val="00E0431D"/>
    <w:rsid w:val="00E106D7"/>
    <w:rsid w:val="00E12701"/>
    <w:rsid w:val="00E21C21"/>
    <w:rsid w:val="00E2389D"/>
    <w:rsid w:val="00E254AA"/>
    <w:rsid w:val="00E26A3A"/>
    <w:rsid w:val="00E362F1"/>
    <w:rsid w:val="00E43D4D"/>
    <w:rsid w:val="00E51C78"/>
    <w:rsid w:val="00E5505E"/>
    <w:rsid w:val="00E71B97"/>
    <w:rsid w:val="00E801C6"/>
    <w:rsid w:val="00E90338"/>
    <w:rsid w:val="00E91A2E"/>
    <w:rsid w:val="00E93044"/>
    <w:rsid w:val="00E94968"/>
    <w:rsid w:val="00E963E7"/>
    <w:rsid w:val="00E97648"/>
    <w:rsid w:val="00EA1B61"/>
    <w:rsid w:val="00EA1ECA"/>
    <w:rsid w:val="00EA202B"/>
    <w:rsid w:val="00EA581F"/>
    <w:rsid w:val="00EA6E75"/>
    <w:rsid w:val="00EB54A3"/>
    <w:rsid w:val="00ED20AC"/>
    <w:rsid w:val="00ED3353"/>
    <w:rsid w:val="00ED35E4"/>
    <w:rsid w:val="00EE64C0"/>
    <w:rsid w:val="00EF00D9"/>
    <w:rsid w:val="00EF1257"/>
    <w:rsid w:val="00F027B8"/>
    <w:rsid w:val="00F0478F"/>
    <w:rsid w:val="00F14901"/>
    <w:rsid w:val="00F20CC7"/>
    <w:rsid w:val="00F26F3C"/>
    <w:rsid w:val="00F3709D"/>
    <w:rsid w:val="00F42054"/>
    <w:rsid w:val="00F43FE7"/>
    <w:rsid w:val="00F448DF"/>
    <w:rsid w:val="00F6315F"/>
    <w:rsid w:val="00F729B3"/>
    <w:rsid w:val="00F81B84"/>
    <w:rsid w:val="00F82797"/>
    <w:rsid w:val="00F8534E"/>
    <w:rsid w:val="00F93293"/>
    <w:rsid w:val="00F9753D"/>
    <w:rsid w:val="00FA7877"/>
    <w:rsid w:val="00FB1718"/>
    <w:rsid w:val="00FB4305"/>
    <w:rsid w:val="00FB5641"/>
    <w:rsid w:val="00FB5E08"/>
    <w:rsid w:val="00FC0A9E"/>
    <w:rsid w:val="00FD242B"/>
    <w:rsid w:val="00FD5175"/>
    <w:rsid w:val="00FD6680"/>
    <w:rsid w:val="00FE164A"/>
    <w:rsid w:val="00FE43AC"/>
    <w:rsid w:val="00FE64BE"/>
    <w:rsid w:val="00FF26A2"/>
    <w:rsid w:val="00FF45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7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D62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D6272"/>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5D6272"/>
    <w:pPr>
      <w:widowControl w:val="0"/>
      <w:autoSpaceDE w:val="0"/>
      <w:autoSpaceDN w:val="0"/>
      <w:spacing w:after="0" w:line="240" w:lineRule="auto"/>
    </w:pPr>
    <w:rPr>
      <w:rFonts w:eastAsia="Times New Roman" w:cs="Times New Roman"/>
      <w:b/>
      <w:szCs w:val="20"/>
      <w:lang w:eastAsia="ru-RU"/>
    </w:rPr>
  </w:style>
  <w:style w:type="paragraph" w:customStyle="1" w:styleId="ConsPlusNonformat">
    <w:name w:val="ConsPlusNonformat"/>
    <w:rsid w:val="005D627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84C948B4930DAE4BF192252A1F2CD4666E4EFECA2BDCC2076962A4C6836655D5BEB2F81B79E264E0156F3862ED4B4660742C5E23E75A20B6AXCF" TargetMode="External"/><Relationship Id="rId299" Type="http://schemas.openxmlformats.org/officeDocument/2006/relationships/hyperlink" Target="consultantplus://offline/ref=E84C948B4930DAE4BF192252A1F2CD4665E6E1E3A5BECC2076962A4C6836655D49EB778DB59C38460743A5D76B68X9F" TargetMode="External"/><Relationship Id="rId303" Type="http://schemas.openxmlformats.org/officeDocument/2006/relationships/hyperlink" Target="consultantplus://offline/ref=E84C948B4930DAE4BF192252A1F2CD4665E6E1E3A5BECC2076962A4C6836655D5BEB2F86BCCA77035250A5D57480B97A075CC56EXAF" TargetMode="External"/><Relationship Id="rId21" Type="http://schemas.openxmlformats.org/officeDocument/2006/relationships/hyperlink" Target="consultantplus://offline/ref=E84C948B4930DAE4BF192252A1F2CD4665E7E8E2A5BECC2076962A4C6836655D5BEB2F81B79E274E0456F3862ED4B4660742C5E23E75A20B6AXCF" TargetMode="External"/><Relationship Id="rId42" Type="http://schemas.openxmlformats.org/officeDocument/2006/relationships/hyperlink" Target="consultantplus://offline/ref=E84C948B4930DAE4BF192252A1F2CD4666E4EFECA2BDCC2076962A4C6836655D5BEB2F81B79E26450F56F3862ED4B4660742C5E23E75A20B6AXCF" TargetMode="External"/><Relationship Id="rId63" Type="http://schemas.openxmlformats.org/officeDocument/2006/relationships/hyperlink" Target="consultantplus://offline/ref=E84C948B4930DAE4BF192252A1F2CD4666E4EFECA2BDCC2076962A4C6836655D5BEB2F81B79E26430156F3862ED4B4660742C5E23E75A20B6AXCF" TargetMode="External"/><Relationship Id="rId84" Type="http://schemas.openxmlformats.org/officeDocument/2006/relationships/hyperlink" Target="consultantplus://offline/ref=E84C948B4930DAE4BF192252A1F2CD4667E4EAE3A4BFCC2076962A4C6836655D49EB778DB59C38460743A5D76B68X9F" TargetMode="External"/><Relationship Id="rId138" Type="http://schemas.openxmlformats.org/officeDocument/2006/relationships/hyperlink" Target="consultantplus://offline/ref=E84C948B4930DAE4BF192252A1F2CD4667E4EAE3A4BFCC2076962A4C6836655D5BEB2F81B79E25450556F3862ED4B4660742C5E23E75A20B6AXCF" TargetMode="External"/><Relationship Id="rId159" Type="http://schemas.openxmlformats.org/officeDocument/2006/relationships/hyperlink" Target="consultantplus://offline/ref=E84C948B4930DAE4BF192252A1F2CD4666E5E0E0ABB1CC2076962A4C6836655D5BEB2F81B79E26460456F3862ED4B4660742C5E23E75A20B6AXCF" TargetMode="External"/><Relationship Id="rId324" Type="http://schemas.openxmlformats.org/officeDocument/2006/relationships/theme" Target="theme/theme1.xml"/><Relationship Id="rId170" Type="http://schemas.openxmlformats.org/officeDocument/2006/relationships/hyperlink" Target="consultantplus://offline/ref=E84C948B4930DAE4BF192252A1F2CD4667E4EBE4A2B0CC2076962A4C6836655D5BEB2F81B79E26460656F3862ED4B4660742C5E23E75A20B6AXCF" TargetMode="External"/><Relationship Id="rId191" Type="http://schemas.openxmlformats.org/officeDocument/2006/relationships/hyperlink" Target="consultantplus://offline/ref=E84C948B4930DAE4BF192252A1F2CD4666E5E0E1A6B1CC2076962A4C6836655D5BEB2F81B79E27430056F3862ED4B4660742C5E23E75A20B6AXCF" TargetMode="External"/><Relationship Id="rId205" Type="http://schemas.openxmlformats.org/officeDocument/2006/relationships/hyperlink" Target="consultantplus://offline/ref=E84C948B4930DAE4BF192252A1F2CD4666E4EFECA2BDCC2076962A4C6836655D5BEB2F81B79E27410156F3862ED4B4660742C5E23E75A20B6AXCF" TargetMode="External"/><Relationship Id="rId226" Type="http://schemas.openxmlformats.org/officeDocument/2006/relationships/hyperlink" Target="consultantplus://offline/ref=E84C948B4930DAE4BF192252A1F2CD4666E4EFECA2BDCC2076962A4C6836655D5BEB2F81B79E24460656F3862ED4B4660742C5E23E75A20B6AXCF" TargetMode="External"/><Relationship Id="rId247" Type="http://schemas.openxmlformats.org/officeDocument/2006/relationships/hyperlink" Target="consultantplus://offline/ref=E84C948B4930DAE4BF192252A1F2CD4666E4EFECA2BDCC2076962A4C6836655D5BEB2F81B79E244F0E56F3862ED4B4660742C5E23E75A20B6AXCF" TargetMode="External"/><Relationship Id="rId107" Type="http://schemas.openxmlformats.org/officeDocument/2006/relationships/hyperlink" Target="consultantplus://offline/ref=E84C948B4930DAE4BF192252A1F2CD4666E5E0E0ABB1CC2076962A4C6836655D5BEB2F81B79E26460456F3862ED4B4660742C5E23E75A20B6AXCF" TargetMode="External"/><Relationship Id="rId268" Type="http://schemas.openxmlformats.org/officeDocument/2006/relationships/hyperlink" Target="consultantplus://offline/ref=E84C948B4930DAE4BF192252A1F2CD4666E4EFECA2BDCC2076962A4C6836655D5BEB2F81B79E25450056F3862ED4B4660742C5E23E75A20B6AXCF" TargetMode="External"/><Relationship Id="rId289" Type="http://schemas.openxmlformats.org/officeDocument/2006/relationships/hyperlink" Target="consultantplus://offline/ref=E84C948B4930DAE4BF192252A1F2CD4665E7E8E2A5BECC2076962A4C6836655D5BEB2F81B79E26420056F3862ED4B4660742C5E23E75A20B6AXCF" TargetMode="External"/><Relationship Id="rId11" Type="http://schemas.openxmlformats.org/officeDocument/2006/relationships/hyperlink" Target="consultantplus://offline/ref=E84C948B4930DAE4BF192252A1F2CD4666E5E9E4AAB1CC2076962A4C6836655D5BEB2F81B79E20420556F3862ED4B4660742C5E23E75A20B6AXCF" TargetMode="External"/><Relationship Id="rId32" Type="http://schemas.openxmlformats.org/officeDocument/2006/relationships/hyperlink" Target="consultantplus://offline/ref=E84C948B4930DAE4BF192252A1F2CD4667E4EBE4A2BECC2076962A4C6836655D5BEB2F81B79E26450256F3862ED4B4660742C5E23E75A20B6AXCF" TargetMode="External"/><Relationship Id="rId53" Type="http://schemas.openxmlformats.org/officeDocument/2006/relationships/hyperlink" Target="consultantplus://offline/ref=E84C948B4930DAE4BF192252A1F2CD4666E5E0E3A2BACC2076962A4C6836655D5BEB2F81B79E26470256F3862ED4B4660742C5E23E75A20B6AXCF" TargetMode="External"/><Relationship Id="rId74" Type="http://schemas.openxmlformats.org/officeDocument/2006/relationships/hyperlink" Target="consultantplus://offline/ref=E84C948B4930DAE4BF192252A1F2CD4666E4EFECA2BDCC2076962A4C6836655D5BEB2F81B79E26420356F3862ED4B4660742C5E23E75A20B6AXCF" TargetMode="External"/><Relationship Id="rId128" Type="http://schemas.openxmlformats.org/officeDocument/2006/relationships/hyperlink" Target="consultantplus://offline/ref=E84C948B4930DAE4BF192252A1F2CD4667E4EAE3A4BFCC2076962A4C6836655D5BEB2F81B79E25460156F3862ED4B4660742C5E23E75A20B6AXCF" TargetMode="External"/><Relationship Id="rId149" Type="http://schemas.openxmlformats.org/officeDocument/2006/relationships/hyperlink" Target="consultantplus://offline/ref=E84C948B4930DAE4BF192252A1F2CD4666E5E0E3A2BACC2076962A4C6836655D5BEB2F81B79E26460156F3862ED4B4660742C5E23E75A20B6AXCF" TargetMode="External"/><Relationship Id="rId314" Type="http://schemas.openxmlformats.org/officeDocument/2006/relationships/hyperlink" Target="consultantplus://offline/ref=E84C948B4930DAE4BF192252A1F2CD4665E6E1E3A5BECC2076962A4C6836655D5BEB2F81B79E26410556F3862ED4B4660742C5E23E75A20B6AXCF" TargetMode="External"/><Relationship Id="rId5" Type="http://schemas.openxmlformats.org/officeDocument/2006/relationships/hyperlink" Target="consultantplus://offline/ref=E84C948B4930DAE4BF192252A1F2CD4666EDECEDA5B1CC2076962A4C6836655D5BEB2F81B79E25430756F3862ED4B4660742C5E23E75A20B6AXCF" TargetMode="External"/><Relationship Id="rId95" Type="http://schemas.openxmlformats.org/officeDocument/2006/relationships/hyperlink" Target="consultantplus://offline/ref=E84C948B4930DAE4BF192252A1F2CD4667E4EAE3A4BFCC2076962A4C6836655D49EB778DB59C38460743A5D76B68X9F" TargetMode="External"/><Relationship Id="rId160" Type="http://schemas.openxmlformats.org/officeDocument/2006/relationships/hyperlink" Target="consultantplus://offline/ref=E84C948B4930DAE4BF192252A1F2CD4666E4EFECA2BDCC2076962A4C6836655D5BEB2F81B79E27450256F3862ED4B4660742C5E23E75A20B6AXCF" TargetMode="External"/><Relationship Id="rId181" Type="http://schemas.openxmlformats.org/officeDocument/2006/relationships/hyperlink" Target="consultantplus://offline/ref=E84C948B4930DAE4BF192252A1F2CD4666E5E0E1A6B1CC2076962A4C6836655D5BEB2F81B79E27430456F3862ED4B4660742C5E23E75A20B6AXCF" TargetMode="External"/><Relationship Id="rId216" Type="http://schemas.openxmlformats.org/officeDocument/2006/relationships/hyperlink" Target="consultantplus://offline/ref=E84C948B4930DAE4BF192252A1F2CD4666E4EFECA2BDCC2076962A4C6836655D5BEB2F81B79E24470656F3862ED4B4660742C5E23E75A20B6AXCF" TargetMode="External"/><Relationship Id="rId237" Type="http://schemas.openxmlformats.org/officeDocument/2006/relationships/hyperlink" Target="consultantplus://offline/ref=E84C948B4930DAE4BF192252A1F2CD4666E4EFECA2BDCC2076962A4C6836655D5BEB2F81B79E24430F56F3862ED4B4660742C5E23E75A20B6AXCF" TargetMode="External"/><Relationship Id="rId258" Type="http://schemas.openxmlformats.org/officeDocument/2006/relationships/hyperlink" Target="consultantplus://offline/ref=E84C948B4930DAE4BF192252A1F2CD4666E4EFECA2BDCC2076962A4C6836655D5BEB2F81B79E25460556F3862ED4B4660742C5E23E75A20B6AXCF" TargetMode="External"/><Relationship Id="rId279" Type="http://schemas.openxmlformats.org/officeDocument/2006/relationships/hyperlink" Target="consultantplus://offline/ref=E84C948B4930DAE4BF192252A1F2CD4667E4EFE6A5B9CC2076962A4C6836655D49EB778DB59C38460743A5D76B68X9F" TargetMode="External"/><Relationship Id="rId22" Type="http://schemas.openxmlformats.org/officeDocument/2006/relationships/hyperlink" Target="consultantplus://offline/ref=E84C948B4930DAE4BF192252A1F2CD4665E7E8E2A5BECC2076962A4C6836655D5BEB2F81B79E274E0256F3862ED4B4660742C5E23E75A20B6AXCF" TargetMode="External"/><Relationship Id="rId43" Type="http://schemas.openxmlformats.org/officeDocument/2006/relationships/hyperlink" Target="consultantplus://offline/ref=E84C948B4930DAE4BF192252A1F2CD4666E5E0E3A2BACC2076962A4C6836655D5BEB2F81B79E26470256F3862ED4B4660742C5E23E75A20B6AXCF" TargetMode="External"/><Relationship Id="rId64" Type="http://schemas.openxmlformats.org/officeDocument/2006/relationships/hyperlink" Target="consultantplus://offline/ref=E84C948B4930DAE4BF192252A1F2CD4666E4EFECA2BDCC2076962A4C6836655D5BEB2F81B79E26430F56F3862ED4B4660742C5E23E75A20B6AXCF" TargetMode="External"/><Relationship Id="rId118" Type="http://schemas.openxmlformats.org/officeDocument/2006/relationships/hyperlink" Target="consultantplus://offline/ref=E84C948B4930DAE4BF192252A1F2CD4666E4EFECA2BDCC2076962A4C6836655D5BEB2F81B79E264E0E56F3862ED4B4660742C5E23E75A20B6AXCF" TargetMode="External"/><Relationship Id="rId139" Type="http://schemas.openxmlformats.org/officeDocument/2006/relationships/hyperlink" Target="consultantplus://offline/ref=E84C948B4930DAE4BF192252A1F2CD4667E4EAE3A4BFCC2076962A4C6836655D5BEB2F81B79E204F0256F3862ED4B4660742C5E23E75A20B6AXCF" TargetMode="External"/><Relationship Id="rId290" Type="http://schemas.openxmlformats.org/officeDocument/2006/relationships/hyperlink" Target="consultantplus://offline/ref=E84C948B4930DAE4BF192252A1F2CD4665E7E8E2A5BECC2076962A4C6836655D5BEB2F81B79E26420E56F3862ED4B4660742C5E23E75A20B6AXCF" TargetMode="External"/><Relationship Id="rId304" Type="http://schemas.openxmlformats.org/officeDocument/2006/relationships/hyperlink" Target="consultantplus://offline/ref=E84C948B4930DAE4BF192252A1F2CD4665E6E1E3A5BECC2076962A4C6836655D5BEB2F81B79E26440356F3862ED4B4660742C5E23E75A20B6AXCF" TargetMode="External"/><Relationship Id="rId85" Type="http://schemas.openxmlformats.org/officeDocument/2006/relationships/hyperlink" Target="consultantplus://offline/ref=E84C948B4930DAE4BF192252A1F2CD4666E5E0E0ABB1CC2076962A4C6836655D5BEB2F81B79E26460456F3862ED4B4660742C5E23E75A20B6AXCF" TargetMode="External"/><Relationship Id="rId150" Type="http://schemas.openxmlformats.org/officeDocument/2006/relationships/hyperlink" Target="consultantplus://offline/ref=E84C948B4930DAE4BF192252A1F2CD4666E4EFECA2BDCC2076962A4C6836655D5BEB2F81B79E27460E56F3862ED4B4660742C5E23E75A20B6AXCF" TargetMode="External"/><Relationship Id="rId171" Type="http://schemas.openxmlformats.org/officeDocument/2006/relationships/hyperlink" Target="consultantplus://offline/ref=E84C948B4930DAE4BF192252A1F2CD4666E4EFECA2BDCC2076962A4C6836655D5BEB2F81B79E27440056F3862ED4B4660742C5E23E75A20B6AXCF" TargetMode="External"/><Relationship Id="rId192" Type="http://schemas.openxmlformats.org/officeDocument/2006/relationships/hyperlink" Target="consultantplus://offline/ref=E84C948B4930DAE4BF192252A1F2CD4666E4EFECA2BDCC2076962A4C6836655D5BEB2F81B79E27420356F3862ED4B4660742C5E23E75A20B6AXCF" TargetMode="External"/><Relationship Id="rId206" Type="http://schemas.openxmlformats.org/officeDocument/2006/relationships/hyperlink" Target="consultantplus://offline/ref=E84C948B4930DAE4BF192252A1F2CD4666E4EFECA2BDCC2076962A4C6836655D5BEB2F81B79E27410056F3862ED4B4660742C5E23E75A20B6AXCF" TargetMode="External"/><Relationship Id="rId227" Type="http://schemas.openxmlformats.org/officeDocument/2006/relationships/hyperlink" Target="consultantplus://offline/ref=E84C948B4930DAE4BF192252A1F2CD4666E4EFECA2BDCC2076962A4C6836655D5BEB2F81B79E24450356F3862ED4B4660742C5E23E75A20B6AXCF" TargetMode="External"/><Relationship Id="rId248" Type="http://schemas.openxmlformats.org/officeDocument/2006/relationships/hyperlink" Target="consultantplus://offline/ref=E84C948B4930DAE4BF192252A1F2CD4666E4EFECA2BDCC2076962A4C6836655D5BEB2F81B79E244E0456F3862ED4B4660742C5E23E75A20B6AXCF" TargetMode="External"/><Relationship Id="rId269" Type="http://schemas.openxmlformats.org/officeDocument/2006/relationships/hyperlink" Target="consultantplus://offline/ref=E84C948B4930DAE4BF192252A1F2CD4666ECEAE5ABB0CC2076962A4C6836655D5BEB2F81B79E26450456F3862ED4B4660742C5E23E75A20B6AXCF" TargetMode="External"/><Relationship Id="rId12" Type="http://schemas.openxmlformats.org/officeDocument/2006/relationships/hyperlink" Target="consultantplus://offline/ref=E84C948B4930DAE4BF192252A1F2CD4666E5E0E1A6B1CC2076962A4C6836655D5BEB2F81B79E27440556F3862ED4B4660742C5E23E75A20B6AXCF" TargetMode="External"/><Relationship Id="rId33" Type="http://schemas.openxmlformats.org/officeDocument/2006/relationships/hyperlink" Target="consultantplus://offline/ref=E84C948B4930DAE4BF192252A1F2CD4667E4EAE1AAB9CC2076962A4C6836655D5BEB2F81B79E26450656F3862ED4B4660742C5E23E75A20B6AXCF" TargetMode="External"/><Relationship Id="rId108" Type="http://schemas.openxmlformats.org/officeDocument/2006/relationships/hyperlink" Target="consultantplus://offline/ref=E84C948B4930DAE4BF192252A1F2CD4666E4EFECA2BDCC2076962A4C6836655D5BEB2F81B79E264E0756F3862ED4B4660742C5E23E75A20B6AXCF" TargetMode="External"/><Relationship Id="rId129" Type="http://schemas.openxmlformats.org/officeDocument/2006/relationships/hyperlink" Target="consultantplus://offline/ref=E84C948B4930DAE4BF192252A1F2CD4667E4EAE3A4BFCC2076962A4C6836655D49EB778DB59C38460743A5D76B68X9F" TargetMode="External"/><Relationship Id="rId280" Type="http://schemas.openxmlformats.org/officeDocument/2006/relationships/hyperlink" Target="consultantplus://offline/ref=E84C948B4930DAE4BF192252A1F2CD4667E4EFE6A5B9CC2076962A4C6836655D49EB778DB59C38460743A5D76B68X9F" TargetMode="External"/><Relationship Id="rId315" Type="http://schemas.openxmlformats.org/officeDocument/2006/relationships/hyperlink" Target="consultantplus://offline/ref=E84C948B4930DAE4BF192252A1F2CD4665E6E1E3A5BECC2076962A4C6836655D5BEB2F81B79E26410556F3862ED4B4660742C5E23E75A20B6AXCF" TargetMode="External"/><Relationship Id="rId54" Type="http://schemas.openxmlformats.org/officeDocument/2006/relationships/hyperlink" Target="consultantplus://offline/ref=E84C948B4930DAE4BF192252A1F2CD4666E4EFECA2BDCC2076962A4C6836655D5BEB2F81B79E26440256F3862ED4B4660742C5E23E75A20B6AXCF" TargetMode="External"/><Relationship Id="rId75" Type="http://schemas.openxmlformats.org/officeDocument/2006/relationships/hyperlink" Target="consultantplus://offline/ref=E84C948B4930DAE4BF192252A1F2CD4667E4EAE3A4BFCC2076962A4C6836655D49EB778DB59C38460743A5D76B68X9F" TargetMode="External"/><Relationship Id="rId96" Type="http://schemas.openxmlformats.org/officeDocument/2006/relationships/hyperlink" Target="consultantplus://offline/ref=E84C948B4930DAE4BF192252A1F2CD4666E4EFECA2BDCC2076962A4C6836655D5BEB2F81B79E26400156F3862ED4B4660742C5E23E75A20B6AXCF" TargetMode="External"/><Relationship Id="rId140" Type="http://schemas.openxmlformats.org/officeDocument/2006/relationships/hyperlink" Target="consultantplus://offline/ref=E84C948B4930DAE4BF192252A1F2CD4667E4EAE3A4BFCC2076962A4C6836655D5BEB2F81B79E25440556F3862ED4B4660742C5E23E75A20B6AXCF" TargetMode="External"/><Relationship Id="rId161" Type="http://schemas.openxmlformats.org/officeDocument/2006/relationships/hyperlink" Target="consultantplus://offline/ref=E84C948B4930DAE4BF192252A1F2CD4666E4EFECA2BDCC2076962A4C6836655D5BEB2F81B79E27450056F3862ED4B4660742C5E23E75A20B6AXCF" TargetMode="External"/><Relationship Id="rId182" Type="http://schemas.openxmlformats.org/officeDocument/2006/relationships/hyperlink" Target="consultantplus://offline/ref=E84C948B4930DAE4BF192252A1F2CD4666E4EFECA2BDCC2076962A4C6836655D5BEB2F81B79E27430256F3862ED4B4660742C5E23E75A20B6AXCF" TargetMode="External"/><Relationship Id="rId217" Type="http://schemas.openxmlformats.org/officeDocument/2006/relationships/hyperlink" Target="consultantplus://offline/ref=E84C948B4930DAE4BF192252A1F2CD4666E4EFECA2BDCC2076962A4C6836655D5BEB2F81B79E24470556F3862ED4B4660742C5E23E75A20B6AXCF" TargetMode="External"/><Relationship Id="rId6" Type="http://schemas.openxmlformats.org/officeDocument/2006/relationships/hyperlink" Target="consultantplus://offline/ref=E84C948B4930DAE4BF192252A1F2CD4665E3E8E5A4B9CC2076962A4C6836655D5BEB2F81B79E26460756F3862ED4B4660742C5E23E75A20B6AXCF" TargetMode="External"/><Relationship Id="rId238" Type="http://schemas.openxmlformats.org/officeDocument/2006/relationships/hyperlink" Target="consultantplus://offline/ref=E84C948B4930DAE4BF192252A1F2CD4666E4EFECA2BDCC2076962A4C6836655D5BEB2F81B79E24420756F3862ED4B4660742C5E23E75A20B6AXCF" TargetMode="External"/><Relationship Id="rId259" Type="http://schemas.openxmlformats.org/officeDocument/2006/relationships/hyperlink" Target="consultantplus://offline/ref=E84C948B4930DAE4BF192252A1F2CD4666E4EFECA2BDCC2076962A4C6836655D5BEB2F81B79E25460356F3862ED4B4660742C5E23E75A20B6AXCF" TargetMode="External"/><Relationship Id="rId23" Type="http://schemas.openxmlformats.org/officeDocument/2006/relationships/hyperlink" Target="consultantplus://offline/ref=E84C948B4930DAE4BF192252A1F2CD4665E3EAE0A0B8CC2076962A4C6836655D49EB778DB59C38460743A5D76B68X9F" TargetMode="External"/><Relationship Id="rId119" Type="http://schemas.openxmlformats.org/officeDocument/2006/relationships/hyperlink" Target="consultantplus://offline/ref=E84C948B4930DAE4BF192252A1F2CD4665EDE9E6A2B8CC2076962A4C6836655D5BEB2F81B79E26470256F3862ED4B4660742C5E23E75A20B6AXCF" TargetMode="External"/><Relationship Id="rId270" Type="http://schemas.openxmlformats.org/officeDocument/2006/relationships/hyperlink" Target="consultantplus://offline/ref=E84C948B4930DAE4BF192252A1F2CD4666E4EFECA2BDCC2076962A4C6836655D5BEB2F81B79E25450E56F3862ED4B4660742C5E23E75A20B6AXCF" TargetMode="External"/><Relationship Id="rId291" Type="http://schemas.openxmlformats.org/officeDocument/2006/relationships/hyperlink" Target="consultantplus://offline/ref=E84C948B4930DAE4BF192252A1F2CD4665E7E8E2A5BECC2076962A4C6836655D5BEB2F81B79E264F0356F3862ED4B4660742C5E23E75A20B6AXCF" TargetMode="External"/><Relationship Id="rId305" Type="http://schemas.openxmlformats.org/officeDocument/2006/relationships/hyperlink" Target="consultantplus://offline/ref=E84C948B4930DAE4BF192252A1F2CD4665E6E1E3A5BECC2076962A4C6836655D5BEB2F81B79E26430456F3862ED4B4660742C5E23E75A20B6AXCF" TargetMode="External"/><Relationship Id="rId44" Type="http://schemas.openxmlformats.org/officeDocument/2006/relationships/hyperlink" Target="consultantplus://offline/ref=E84C948B4930DAE4BF192252A1F2CD4666E4EFECA2BDCC2076962A4C6836655D5BEB2F81B79E26450E56F3862ED4B4660742C5E23E75A20B6AXCF" TargetMode="External"/><Relationship Id="rId65" Type="http://schemas.openxmlformats.org/officeDocument/2006/relationships/hyperlink" Target="consultantplus://offline/ref=E84C948B4930DAE4BF192252A1F2CD4667E4EBE4A2BECC2076962A4C6836655D5BEB2F81B79E26450156F3862ED4B4660742C5E23E75A20B6AXCF" TargetMode="External"/><Relationship Id="rId86" Type="http://schemas.openxmlformats.org/officeDocument/2006/relationships/hyperlink" Target="consultantplus://offline/ref=E84C948B4930DAE4BF192252A1F2CD4666E4EFECA2BDCC2076962A4C6836655D5BEB2F81B79E26410756F3862ED4B4660742C5E23E75A20B6AXCF" TargetMode="External"/><Relationship Id="rId130" Type="http://schemas.openxmlformats.org/officeDocument/2006/relationships/hyperlink" Target="consultantplus://offline/ref=E84C948B4930DAE4BF192252A1F2CD4666E4EFECA2BDCC2076962A4C6836655D5BEB2F81B79E27470056F3862ED4B4660742C5E23E75A20B6AXCF" TargetMode="External"/><Relationship Id="rId151" Type="http://schemas.openxmlformats.org/officeDocument/2006/relationships/hyperlink" Target="consultantplus://offline/ref=E84C948B4930DAE4BF192252A1F2CD4667E4EAE3A4BFCC2076962A4C6836655D49EB778DB59C38460743A5D76B68X9F" TargetMode="External"/><Relationship Id="rId172" Type="http://schemas.openxmlformats.org/officeDocument/2006/relationships/hyperlink" Target="consultantplus://offline/ref=E84C948B4930DAE4BF192252A1F2CD4666E4EFECA2BDCC2076962A4C6836655D5BEB2F81B79E27440E56F3862ED4B4660742C5E23E75A20B6AXCF" TargetMode="External"/><Relationship Id="rId193" Type="http://schemas.openxmlformats.org/officeDocument/2006/relationships/hyperlink" Target="consultantplus://offline/ref=E84C948B4930DAE4BF192252A1F2CD4666E4EFECA2BDCC2076962A4C6836655D5BEB2F81B79E27420256F3862ED4B4660742C5E23E75A20B6AXCF" TargetMode="External"/><Relationship Id="rId207" Type="http://schemas.openxmlformats.org/officeDocument/2006/relationships/hyperlink" Target="consultantplus://offline/ref=E84C948B4930DAE4BF192252A1F2CD4666E4EFECA2BDCC2076962A4C6836655D5BEB2F81B79E27410F56F3862ED4B4660742C5E23E75A20B6AXCF" TargetMode="External"/><Relationship Id="rId228" Type="http://schemas.openxmlformats.org/officeDocument/2006/relationships/hyperlink" Target="consultantplus://offline/ref=E84C948B4930DAE4BF192252A1F2CD4666E4EFECA2BDCC2076962A4C6836655D5BEB2F81B79E24440656F3862ED4B4660742C5E23E75A20B6AXCF" TargetMode="External"/><Relationship Id="rId249" Type="http://schemas.openxmlformats.org/officeDocument/2006/relationships/hyperlink" Target="consultantplus://offline/ref=E84C948B4930DAE4BF192252A1F2CD4666E4EFECA2BDCC2076962A4C6836655D5BEB2F81B79E244E0356F3862ED4B4660742C5E23E75A20B6AXCF" TargetMode="External"/><Relationship Id="rId13" Type="http://schemas.openxmlformats.org/officeDocument/2006/relationships/hyperlink" Target="consultantplus://offline/ref=E84C948B4930DAE4BF192252A1F2CD4667E4EBE4A2BECC2076962A4C6836655D5BEB2F81B79E26450256F3862ED4B4660742C5E23E75A20B6AXCF" TargetMode="External"/><Relationship Id="rId109" Type="http://schemas.openxmlformats.org/officeDocument/2006/relationships/hyperlink" Target="consultantplus://offline/ref=E84C948B4930DAE4BF192252A1F2CD4666E5E0E3A2BACC2076962A4C6836655D5BEB2F87B5972D135619F2DA6883A7650542C6E22167XFF" TargetMode="External"/><Relationship Id="rId260" Type="http://schemas.openxmlformats.org/officeDocument/2006/relationships/hyperlink" Target="consultantplus://offline/ref=E84C948B4930DAE4BF192252A1F2CD4666E4EFECA2BDCC2076962A4C6836655D5BEB2F81B79E25460256F3862ED4B4660742C5E23E75A20B6AXCF" TargetMode="External"/><Relationship Id="rId281" Type="http://schemas.openxmlformats.org/officeDocument/2006/relationships/hyperlink" Target="consultantplus://offline/ref=E84C948B4930DAE4BF192252A1F2CD4666E4EFECA2BDCC2076962A4C6836655D5BEB2F81B79E25440456F3862ED4B4660742C5E23E75A20B6AXCF" TargetMode="External"/><Relationship Id="rId316" Type="http://schemas.openxmlformats.org/officeDocument/2006/relationships/hyperlink" Target="consultantplus://offline/ref=E84C948B4930DAE4BF192252A1F2CD4665E6E1E3A5BECC2076962A4C6836655D5BEB2F87BCCA77035250A5D57480B97A075CC56EXAF" TargetMode="External"/><Relationship Id="rId34" Type="http://schemas.openxmlformats.org/officeDocument/2006/relationships/hyperlink" Target="consultantplus://offline/ref=E84C948B4930DAE4BF192252A1F2CD4667E4EAE3A4BFCC2076962A4C6836655D5BEB2F81B79E26460156F3862ED4B4660742C5E23E75A20B6AXCF" TargetMode="External"/><Relationship Id="rId55" Type="http://schemas.openxmlformats.org/officeDocument/2006/relationships/hyperlink" Target="consultantplus://offline/ref=E84C948B4930DAE4BF192252A1F2CD4666E4EFECA2BDCC2076962A4C6836655D5BEB2F81B79E26440156F3862ED4B4660742C5E23E75A20B6AXCF" TargetMode="External"/><Relationship Id="rId76" Type="http://schemas.openxmlformats.org/officeDocument/2006/relationships/hyperlink" Target="consultantplus://offline/ref=E84C948B4930DAE4BF192252A1F2CD4666EDEDE3ABB9CC2076962A4C6836655D5BEB2F81B79F25450056F3862ED4B4660742C5E23E75A20B6AXCF" TargetMode="External"/><Relationship Id="rId97" Type="http://schemas.openxmlformats.org/officeDocument/2006/relationships/hyperlink" Target="consultantplus://offline/ref=E84C948B4930DAE4BF192252A1F2CD4667E4EAE3A0BACC2076962A4C6836655D5BEB2F81B79E27430656F3862ED4B4660742C5E23E75A20B6AXCF" TargetMode="External"/><Relationship Id="rId120" Type="http://schemas.openxmlformats.org/officeDocument/2006/relationships/hyperlink" Target="consultantplus://offline/ref=E84C948B4930DAE4BF192252A1F2CD4665E6EDE0A1B2912A7ECF264E6F393A4A5CA22380B79E26450C09F6933F8CBB661B5DC4FC2277A360X2F" TargetMode="External"/><Relationship Id="rId141" Type="http://schemas.openxmlformats.org/officeDocument/2006/relationships/hyperlink" Target="consultantplus://offline/ref=E84C948B4930DAE4BF192252A1F2CD4667E4EAE3A4BFCC2076962A4C6836655D5BEB2F81B79E25440256F3862ED4B4660742C5E23E75A20B6AXCF" TargetMode="External"/><Relationship Id="rId7" Type="http://schemas.openxmlformats.org/officeDocument/2006/relationships/hyperlink" Target="consultantplus://offline/ref=E84C948B4930DAE4BF192252A1F2CD4665ECEEE0AAB1CC2076962A4C6836655D5BEB2F81B79E26450E56F3862ED4B4660742C5E23E75A20B6AXCF" TargetMode="External"/><Relationship Id="rId162" Type="http://schemas.openxmlformats.org/officeDocument/2006/relationships/hyperlink" Target="consultantplus://offline/ref=E84C948B4930DAE4BF192252A1F2CD4666E5E0E0ABB1CC2076962A4C6836655D5BEB2F81B79E26460456F3862ED4B4660742C5E23E75A20B6AXCF" TargetMode="External"/><Relationship Id="rId183" Type="http://schemas.openxmlformats.org/officeDocument/2006/relationships/hyperlink" Target="consultantplus://offline/ref=E84C948B4930DAE4BF192252A1F2CD4666E4EFECA2BDCC2076962A4C6836655D5BEB2F81B79E27430156F3862ED4B4660742C5E23E75A20B6AXCF" TargetMode="External"/><Relationship Id="rId218" Type="http://schemas.openxmlformats.org/officeDocument/2006/relationships/hyperlink" Target="consultantplus://offline/ref=E84C948B4930DAE4BF192252A1F2CD4666E4EFECA2BDCC2076962A4C6836655D5BEB2F81B79E24470256F3862ED4B4660742C5E23E75A20B6AXCF" TargetMode="External"/><Relationship Id="rId239" Type="http://schemas.openxmlformats.org/officeDocument/2006/relationships/hyperlink" Target="consultantplus://offline/ref=E84C948B4930DAE4BF192252A1F2CD4666E4EFECA2BDCC2076962A4C6836655D5BEB2F81B79E24420156F3862ED4B4660742C5E23E75A20B6AXCF" TargetMode="External"/><Relationship Id="rId250" Type="http://schemas.openxmlformats.org/officeDocument/2006/relationships/hyperlink" Target="consultantplus://offline/ref=E84C948B4930DAE4BF192252A1F2CD4666E4EFECA2BDCC2076962A4C6836655D5BEB2F81B79E244E0F56F3862ED4B4660742C5E23E75A20B6AXCF" TargetMode="External"/><Relationship Id="rId271" Type="http://schemas.openxmlformats.org/officeDocument/2006/relationships/hyperlink" Target="consultantplus://offline/ref=E84C948B4930DAE4BF192252A1F2CD4666E4EFECA2BDCC2076962A4C6836655D5BEB2F81B79E25440756F3862ED4B4660742C5E23E75A20B6AXCF" TargetMode="External"/><Relationship Id="rId292" Type="http://schemas.openxmlformats.org/officeDocument/2006/relationships/hyperlink" Target="consultantplus://offline/ref=E84C948B4930DAE4BF192252A1F2CD4665E7E8E2A5BECC2076962A4C6836655D5BEB2F81B79E27450556F3862ED4B4660742C5E23E75A20B6AXCF" TargetMode="External"/><Relationship Id="rId306" Type="http://schemas.openxmlformats.org/officeDocument/2006/relationships/hyperlink" Target="consultantplus://offline/ref=E84C948B4930DAE4BF192252A1F2CD4665E6E1E3A5BECC2076962A4C6836655D5BEB2F81B79E26420556F3862ED4B4660742C5E23E75A20B6AXCF" TargetMode="External"/><Relationship Id="rId24" Type="http://schemas.openxmlformats.org/officeDocument/2006/relationships/hyperlink" Target="consultantplus://offline/ref=E84C948B4930DAE4BF192252A1F2CD4667E4EAE3A4BFCC2076962A4C6836655D5BEB2F81B79E22470056F3862ED4B4660742C5E23E75A20B6AXCF" TargetMode="External"/><Relationship Id="rId45" Type="http://schemas.openxmlformats.org/officeDocument/2006/relationships/hyperlink" Target="consultantplus://offline/ref=E84C948B4930DAE4BF192252A1F2CD4666E4EFECA2BDCC2076962A4C6836655D5BEB2F81B79E26440756F3862ED4B4660742C5E23E75A20B6AXCF" TargetMode="External"/><Relationship Id="rId66" Type="http://schemas.openxmlformats.org/officeDocument/2006/relationships/hyperlink" Target="consultantplus://offline/ref=E84C948B4930DAE4BF192252A1F2CD4666E4EFECA2BDCC2076962A4C6836655D5BEB2F81B79E26430E56F3862ED4B4660742C5E23E75A20B6AXCF" TargetMode="External"/><Relationship Id="rId87" Type="http://schemas.openxmlformats.org/officeDocument/2006/relationships/hyperlink" Target="consultantplus://offline/ref=E84C948B4930DAE4BF192252A1F2CD4666E4EFECA2BDCC2076962A4C6836655D5BEB2F81B79E26410256F3862ED4B4660742C5E23E75A20B6AXCF" TargetMode="External"/><Relationship Id="rId110" Type="http://schemas.openxmlformats.org/officeDocument/2006/relationships/hyperlink" Target="consultantplus://offline/ref=E84C948B4930DAE4BF192252A1F2CD4666E5E0E3A2BACC2076962A4C6836655D5BEB2F89B5972D135619F2DA6883A7650542C6E22167XFF" TargetMode="External"/><Relationship Id="rId131" Type="http://schemas.openxmlformats.org/officeDocument/2006/relationships/hyperlink" Target="consultantplus://offline/ref=E84C948B4930DAE4BF192252A1F2CD4666E4EFECA2BDCC2076962A4C6836655D5BEB2F81B79E27460456F3862ED4B4660742C5E23E75A20B6AXCF" TargetMode="External"/><Relationship Id="rId152" Type="http://schemas.openxmlformats.org/officeDocument/2006/relationships/hyperlink" Target="consultantplus://offline/ref=E84C948B4930DAE4BF192252A1F2CD4666E4EFECA2BDCC2076962A4C6836655D5BEB2F81B79E27450756F3862ED4B4660742C5E23E75A20B6AXCF" TargetMode="External"/><Relationship Id="rId173" Type="http://schemas.openxmlformats.org/officeDocument/2006/relationships/hyperlink" Target="consultantplus://offline/ref=E84C948B4930DAE4BF192252A1F2CD4667E4EBE4A2BECC2076962A4C6836655D5BEB2F81B79E26440756F3862ED4B4660742C5E23E75A20B6AXCF" TargetMode="External"/><Relationship Id="rId194" Type="http://schemas.openxmlformats.org/officeDocument/2006/relationships/hyperlink" Target="consultantplus://offline/ref=E84C948B4930DAE4BF192252A1F2CD4665EDE9E6A2B8CC2076962A4C6836655D5BEB2F81B79E26470256F3862ED4B4660742C5E23E75A20B6AXCF" TargetMode="External"/><Relationship Id="rId208" Type="http://schemas.openxmlformats.org/officeDocument/2006/relationships/hyperlink" Target="consultantplus://offline/ref=E84C948B4930DAE4BF192252A1F2CD4666E4EFECA2BDCC2076962A4C6836655D5BEB2F81B79E27400556F3862ED4B4660742C5E23E75A20B6AXCF" TargetMode="External"/><Relationship Id="rId229" Type="http://schemas.openxmlformats.org/officeDocument/2006/relationships/hyperlink" Target="consultantplus://offline/ref=E84C948B4930DAE4BF192252A1F2CD4667E4EAE3A4BFCC2076962A4C6836655D5BEB2F81B79E25420256F3862ED4B4660742C5E23E75A20B6AXCF" TargetMode="External"/><Relationship Id="rId19" Type="http://schemas.openxmlformats.org/officeDocument/2006/relationships/hyperlink" Target="consultantplus://offline/ref=E84C948B4930DAE4BF192252A1F2CD4665E7E8E2A5BECC2076962A4C6836655D5BEB2F81B79E274F0156F3862ED4B4660742C5E23E75A20B6AXCF" TargetMode="External"/><Relationship Id="rId224" Type="http://schemas.openxmlformats.org/officeDocument/2006/relationships/hyperlink" Target="consultantplus://offline/ref=E84C948B4930DAE4BF192252A1F2CD4666E5E9E4AAB1CC2076962A4C6836655D5BEB2F81B79E20420556F3862ED4B4660742C5E23E75A20B6AXCF" TargetMode="External"/><Relationship Id="rId240" Type="http://schemas.openxmlformats.org/officeDocument/2006/relationships/hyperlink" Target="consultantplus://offline/ref=E84C948B4930DAE4BF192252A1F2CD4666E4EFECA2BDCC2076962A4C6836655D5BEB2F81B79E24420F56F3862ED4B4660742C5E23E75A20B6AXCF" TargetMode="External"/><Relationship Id="rId245" Type="http://schemas.openxmlformats.org/officeDocument/2006/relationships/hyperlink" Target="consultantplus://offline/ref=E84C948B4930DAE4BF192252A1F2CD4665E3EAE0A7B8CC2076962A4C6836655D5BEB2F81B79E26470F56F3862ED4B4660742C5E23E75A20B6AXCF" TargetMode="External"/><Relationship Id="rId261" Type="http://schemas.openxmlformats.org/officeDocument/2006/relationships/hyperlink" Target="consultantplus://offline/ref=E84C948B4930DAE4BF192252A1F2CD4667E4EAE3A4BFCC2076962A4C6836655D49EB778DB59C38460743A5D76B68X9F" TargetMode="External"/><Relationship Id="rId266" Type="http://schemas.openxmlformats.org/officeDocument/2006/relationships/hyperlink" Target="consultantplus://offline/ref=E84C948B4930DAE4BF192252A1F2CD4666E4EFECA2BDCC2076962A4C6836655D5BEB2F81B79E25450356F3862ED4B4660742C5E23E75A20B6AXCF" TargetMode="External"/><Relationship Id="rId287" Type="http://schemas.openxmlformats.org/officeDocument/2006/relationships/hyperlink" Target="consultantplus://offline/ref=E84C948B4930DAE4BF192252A1F2CD4665E3E8E5A4B9CC2076962A4C6836655D5BEB2F81B79E26460756F3862ED4B4660742C5E23E75A20B6AXCF" TargetMode="External"/><Relationship Id="rId14" Type="http://schemas.openxmlformats.org/officeDocument/2006/relationships/hyperlink" Target="consultantplus://offline/ref=E84C948B4930DAE4BF192252A1F2CD4667E4EAE1AAB9CC2076962A4C6836655D5BEB2F81B79E26450656F3862ED4B4660742C5E23E75A20B6AXCF" TargetMode="External"/><Relationship Id="rId30" Type="http://schemas.openxmlformats.org/officeDocument/2006/relationships/hyperlink" Target="consultantplus://offline/ref=E84C948B4930DAE4BF192252A1F2CD4666E5E9E4AAB1CC2076962A4C6836655D5BEB2F81B79E20420556F3862ED4B4660742C5E23E75A20B6AXCF" TargetMode="External"/><Relationship Id="rId35" Type="http://schemas.openxmlformats.org/officeDocument/2006/relationships/hyperlink" Target="consultantplus://offline/ref=E84C948B4930DAE4BF192252A1F2CD4666E4EFECA2BDCC2076962A4C6836655D5BEB2F81B79E26450756F3862ED4B4660742C5E23E75A20B6AXCF" TargetMode="External"/><Relationship Id="rId56" Type="http://schemas.openxmlformats.org/officeDocument/2006/relationships/hyperlink" Target="consultantplus://offline/ref=E84C948B4930DAE4BF192252A1F2CD4666E4EFECA2BDCC2076962A4C6836655D5BEB2F81B79E26440156F3862ED4B4660742C5E23E75A20B6AXCF" TargetMode="External"/><Relationship Id="rId77" Type="http://schemas.openxmlformats.org/officeDocument/2006/relationships/hyperlink" Target="consultantplus://offline/ref=E84C948B4930DAE4BF192252A1F2CD4667E4EAE3A4BFCC2076962A4C6836655D49EB778DB59C38460743A5D76B68X9F" TargetMode="External"/><Relationship Id="rId100" Type="http://schemas.openxmlformats.org/officeDocument/2006/relationships/hyperlink" Target="consultantplus://offline/ref=E84C948B4930DAE4BF192252A1F2CD4666E4EFECA2BDCC2076962A4C6836655D5BEB2F81B79E264F0756F3862ED4B4660742C5E23E75A20B6AXCF" TargetMode="External"/><Relationship Id="rId105" Type="http://schemas.openxmlformats.org/officeDocument/2006/relationships/hyperlink" Target="consultantplus://offline/ref=E84C948B4930DAE4BF192252A1F2CD4666E4EFECA2BDCC2076962A4C6836655D5BEB2F81B79E264F0E56F3862ED4B4660742C5E23E75A20B6AXCF" TargetMode="External"/><Relationship Id="rId126" Type="http://schemas.openxmlformats.org/officeDocument/2006/relationships/hyperlink" Target="consultantplus://offline/ref=E84C948B4930DAE4BF192252A1F2CD4666E4EFECA2BDCC2076962A4C6836655D5BEB2F81B79E27470256F3862ED4B4660742C5E23E75A20B6AXCF" TargetMode="External"/><Relationship Id="rId147" Type="http://schemas.openxmlformats.org/officeDocument/2006/relationships/hyperlink" Target="consultantplus://offline/ref=E84C948B4930DAE4BF192252A1F2CD4666E5E0E3A2BACC2076962A4C6836655D5BEB2F81B79E234F0656F3862ED4B4660742C5E23E75A20B6AXCF" TargetMode="External"/><Relationship Id="rId168" Type="http://schemas.openxmlformats.org/officeDocument/2006/relationships/hyperlink" Target="consultantplus://offline/ref=E84C948B4930DAE4BF192252A1F2CD4666E4EFECA2BDCC2076962A4C6836655D5BEB2F81B79E27440556F3862ED4B4660742C5E23E75A20B6AXCF" TargetMode="External"/><Relationship Id="rId282" Type="http://schemas.openxmlformats.org/officeDocument/2006/relationships/hyperlink" Target="consultantplus://offline/ref=E84C948B4930DAE4BF192252A1F2CD4666E4EFECA2BDCC2076962A4C6836655D5BEB2F81B79E25440456F3862ED4B4660742C5E23E75A20B6AXCF" TargetMode="External"/><Relationship Id="rId312" Type="http://schemas.openxmlformats.org/officeDocument/2006/relationships/hyperlink" Target="consultantplus://offline/ref=E84C948B4930DAE4BF192252A1F2CD4665E6E1E3A5BECC2076962A4C6836655D5BEB2F81B79E26410656F3862ED4B4660742C5E23E75A20B6AXCF" TargetMode="External"/><Relationship Id="rId317" Type="http://schemas.openxmlformats.org/officeDocument/2006/relationships/hyperlink" Target="consultantplus://offline/ref=E84C948B4930DAE4BF192252A1F2CD4665E6E1E3A5BECC2076962A4C6836655D5BEB2F88BCCA77035250A5D57480B97A075CC56EXAF" TargetMode="External"/><Relationship Id="rId8" Type="http://schemas.openxmlformats.org/officeDocument/2006/relationships/hyperlink" Target="consultantplus://offline/ref=E84C948B4930DAE4BF192252A1F2CD4665ECEEE0A1BFCC2076962A4C6836655D5BEB2F81B79E26460756F3862ED4B4660742C5E23E75A20B6AXCF" TargetMode="External"/><Relationship Id="rId51" Type="http://schemas.openxmlformats.org/officeDocument/2006/relationships/hyperlink" Target="consultantplus://offline/ref=E84C948B4930DAE4BF192252A1F2CD4666E4EFECA2BDCC2076962A4C6836655D5BEB2F81B79E26440356F3862ED4B4660742C5E23E75A20B6AXCF" TargetMode="External"/><Relationship Id="rId72" Type="http://schemas.openxmlformats.org/officeDocument/2006/relationships/hyperlink" Target="consultantplus://offline/ref=E84C948B4930DAE4BF192252A1F2CD4667E4EAE3A4BFCC2076962A4C6836655D49EB778DB59C38460743A5D76B68X9F" TargetMode="External"/><Relationship Id="rId93" Type="http://schemas.openxmlformats.org/officeDocument/2006/relationships/hyperlink" Target="consultantplus://offline/ref=E84C948B4930DAE4BF192252A1F2CD4666E4EFECA2BDCC2076962A4C6836655D5BEB2F81B79E26400556F3862ED4B4660742C5E23E75A20B6AXCF" TargetMode="External"/><Relationship Id="rId98" Type="http://schemas.openxmlformats.org/officeDocument/2006/relationships/hyperlink" Target="consultantplus://offline/ref=E84C948B4930DAE4BF192252A1F2CD4666E4EFECA2BDCC2076962A4C6836655D5BEB2F81B79E26400056F3862ED4B4660742C5E23E75A20B6AXCF" TargetMode="External"/><Relationship Id="rId121" Type="http://schemas.openxmlformats.org/officeDocument/2006/relationships/hyperlink" Target="consultantplus://offline/ref=E84C948B4930DAE4BF192252A1F2CD4665E6EDE0A1B2912A7ECF264E6F393A4A5CA22380B79F20440C09F6933F8CBB661B5DC4FC2277A360X2F" TargetMode="External"/><Relationship Id="rId142" Type="http://schemas.openxmlformats.org/officeDocument/2006/relationships/hyperlink" Target="consultantplus://offline/ref=E84C948B4930DAE4BF192252A1F2CD4667E4EAE3A4BFCC2076962A4C6836655D5BEB2F81B79E25440156F3862ED4B4660742C5E23E75A20B6AXCF" TargetMode="External"/><Relationship Id="rId163" Type="http://schemas.openxmlformats.org/officeDocument/2006/relationships/hyperlink" Target="consultantplus://offline/ref=E84C948B4930DAE4BF192252A1F2CD4666E4EFECA2BDCC2076962A4C6836655D5BEB2F81B79E27450F56F3862ED4B4660742C5E23E75A20B6AXCF" TargetMode="External"/><Relationship Id="rId184" Type="http://schemas.openxmlformats.org/officeDocument/2006/relationships/hyperlink" Target="consultantplus://offline/ref=E84C948B4930DAE4BF192252A1F2CD4666E5E0E1A6B1CC2076962A4C6836655D5BEB2F81B79E27430256F3862ED4B4660742C5E23E75A20B6AXCF" TargetMode="External"/><Relationship Id="rId189" Type="http://schemas.openxmlformats.org/officeDocument/2006/relationships/hyperlink" Target="consultantplus://offline/ref=E84C948B4930DAE4BF192252A1F2CD4666E4EFECA2BDCC2076962A4C6836655D5BEB2F81B79E27420556F3862ED4B4660742C5E23E75A20B6AXCF" TargetMode="External"/><Relationship Id="rId219" Type="http://schemas.openxmlformats.org/officeDocument/2006/relationships/hyperlink" Target="consultantplus://offline/ref=E84C948B4930DAE4BF192252A1F2CD4666E4EFECA2BDCC2076962A4C6836655D5BEB2F81B79E24470156F3862ED4B4660742C5E23E75A20B6AXCF" TargetMode="External"/><Relationship Id="rId3" Type="http://schemas.openxmlformats.org/officeDocument/2006/relationships/webSettings" Target="webSettings.xml"/><Relationship Id="rId214" Type="http://schemas.openxmlformats.org/officeDocument/2006/relationships/hyperlink" Target="consultantplus://offline/ref=E84C948B4930DAE4BF192252A1F2CD4666E4EFECA2BDCC2076962A4C6836655D5BEB2F81B79E274E0156F3862ED4B4660742C5E23E75A20B6AXCF" TargetMode="External"/><Relationship Id="rId230" Type="http://schemas.openxmlformats.org/officeDocument/2006/relationships/hyperlink" Target="consultantplus://offline/ref=E84C948B4930DAE4BF192252A1F2CD4666E4EFECA2BDCC2076962A4C6836655D5BEB2F81B79E24440356F3862ED4B4660742C5E23E75A20B6AXCF" TargetMode="External"/><Relationship Id="rId235" Type="http://schemas.openxmlformats.org/officeDocument/2006/relationships/hyperlink" Target="consultantplus://offline/ref=E84C948B4930DAE4BF192252A1F2CD4665ECEEE0AAB1CC2076962A4C6836655D5BEB2F81B79E26440356F3862ED4B4660742C5E23E75A20B6AXCF" TargetMode="External"/><Relationship Id="rId251" Type="http://schemas.openxmlformats.org/officeDocument/2006/relationships/hyperlink" Target="consultantplus://offline/ref=E84C948B4930DAE4BF192252A1F2CD4666E4EFECA2BDCC2076962A4C6836655D5BEB2F81B79E25470556F3862ED4B4660742C5E23E75A20B6AXCF" TargetMode="External"/><Relationship Id="rId256" Type="http://schemas.openxmlformats.org/officeDocument/2006/relationships/hyperlink" Target="consultantplus://offline/ref=E84C948B4930DAE4BF192252A1F2CD4666E4EFECA2BDCC2076962A4C6836655D5BEB2F81B79E25470E56F3862ED4B4660742C5E23E75A20B6AXCF" TargetMode="External"/><Relationship Id="rId277" Type="http://schemas.openxmlformats.org/officeDocument/2006/relationships/hyperlink" Target="consultantplus://offline/ref=E84C948B4930DAE4BF192252A1F2CD4667E4EAE3A4BFCC2076962A4C6836655D5BEB2F81B6962D135619F2DA6883A7650542C6E22167XFF" TargetMode="External"/><Relationship Id="rId298" Type="http://schemas.openxmlformats.org/officeDocument/2006/relationships/hyperlink" Target="consultantplus://offline/ref=E84C948B4930DAE4BF192252A1F2CD4665E7E8E2A5BECC2076962A4C6836655D5BEB2F81B79E244E0F56F3862ED4B4660742C5E23E75A20B6AXCF" TargetMode="External"/><Relationship Id="rId25" Type="http://schemas.openxmlformats.org/officeDocument/2006/relationships/hyperlink" Target="consultantplus://offline/ref=E84C948B4930DAE4BF192252A1F2CD4665ECEEE0A1BFCC2076962A4C6836655D5BEB2F81B79E26460656F3862ED4B4660742C5E23E75A20B6AXCF" TargetMode="External"/><Relationship Id="rId46" Type="http://schemas.openxmlformats.org/officeDocument/2006/relationships/hyperlink" Target="consultantplus://offline/ref=E84C948B4930DAE4BF192252A1F2CD4666E5E0E3A2BACC2076962A4C6836655D5BEB2F81B79E26470256F3862ED4B4660742C5E23E75A20B6AXCF" TargetMode="External"/><Relationship Id="rId67" Type="http://schemas.openxmlformats.org/officeDocument/2006/relationships/hyperlink" Target="consultantplus://offline/ref=E84C948B4930DAE4BF192252A1F2CD4667E4EDE0A6B0CC2076962A4C6836655D49EB778DB59C38460743A5D76B68X9F" TargetMode="External"/><Relationship Id="rId116" Type="http://schemas.openxmlformats.org/officeDocument/2006/relationships/hyperlink" Target="consultantplus://offline/ref=E84C948B4930DAE4BF192252A1F2CD4667E4EAE3A4BFCC2076962A4C6836655D49EB778DB59C38460743A5D76B68X9F" TargetMode="External"/><Relationship Id="rId137" Type="http://schemas.openxmlformats.org/officeDocument/2006/relationships/hyperlink" Target="consultantplus://offline/ref=E84C948B4930DAE4BF192252A1F2CD4667E4EAE3A4BFCC2076962A4C6836655D5BEB2F81B79E25450656F3862ED4B4660742C5E23E75A20B6AXCF" TargetMode="External"/><Relationship Id="rId158" Type="http://schemas.openxmlformats.org/officeDocument/2006/relationships/hyperlink" Target="consultantplus://offline/ref=E84C948B4930DAE4BF192252A1F2CD4667E4EBE4A2BECC2076962A4C6836655D5BEB2F81B79E26450F56F3862ED4B4660742C5E23E75A20B6AXCF" TargetMode="External"/><Relationship Id="rId272" Type="http://schemas.openxmlformats.org/officeDocument/2006/relationships/hyperlink" Target="consultantplus://offline/ref=E84C948B4930DAE4BF192252A1F2CD4666E4EFECA2BDCC2076962A4C6836655D5BEB2F81B79E25440556F3862ED4B4660742C5E23E75A20B6AXCF" TargetMode="External"/><Relationship Id="rId293" Type="http://schemas.openxmlformats.org/officeDocument/2006/relationships/hyperlink" Target="consultantplus://offline/ref=E84C948B4930DAE4BF192252A1F2CD4665E7E8E2A5BECC2076962A4C6836655D5BEB2F81B79E27400556F3862ED4B4660742C5E23E75A20B6AXCF" TargetMode="External"/><Relationship Id="rId302" Type="http://schemas.openxmlformats.org/officeDocument/2006/relationships/hyperlink" Target="consultantplus://offline/ref=E84C948B4930DAE4BF192252A1F2CD4665E6E1E3A5BECC2076962A4C6836655D5BEB2F86BCCA77035250A5D57480B97A075CC56EXAF" TargetMode="External"/><Relationship Id="rId307" Type="http://schemas.openxmlformats.org/officeDocument/2006/relationships/hyperlink" Target="consultantplus://offline/ref=E84C948B4930DAE4BF192252A1F2CD4665E6E1E3A5BECC2076962A4C6836655D5BEB2F81B79E26420156F3862ED4B4660742C5E23E75A20B6AXCF" TargetMode="External"/><Relationship Id="rId323" Type="http://schemas.openxmlformats.org/officeDocument/2006/relationships/fontTable" Target="fontTable.xml"/><Relationship Id="rId20" Type="http://schemas.openxmlformats.org/officeDocument/2006/relationships/hyperlink" Target="consultantplus://offline/ref=E84C948B4930DAE4BF192252A1F2CD4665E7E8E2A5BECC2076962A4C6836655D5BEB2F81B79E274F0F56F3862ED4B4660742C5E23E75A20B6AXCF" TargetMode="External"/><Relationship Id="rId41" Type="http://schemas.openxmlformats.org/officeDocument/2006/relationships/hyperlink" Target="consultantplus://offline/ref=E84C948B4930DAE4BF192252A1F2CD4666E5E0E3A2BACC2076962A4C6836655D5BEB2F81B79E26470256F3862ED4B4660742C5E23E75A20B6AXCF" TargetMode="External"/><Relationship Id="rId62" Type="http://schemas.openxmlformats.org/officeDocument/2006/relationships/hyperlink" Target="consultantplus://offline/ref=E84C948B4930DAE4BF192252A1F2CD4666E5E9E1ABBACC2076962A4C6836655D5BEB2F81B79E26430456F3862ED4B4660742C5E23E75A20B6AXCF" TargetMode="External"/><Relationship Id="rId83" Type="http://schemas.openxmlformats.org/officeDocument/2006/relationships/hyperlink" Target="consultantplus://offline/ref=E84C948B4930DAE4BF192252A1F2CD4666E4EFECA2BDCC2076962A4C6836655D5BEB2F81B79E26420E56F3862ED4B4660742C5E23E75A20B6AXCF" TargetMode="External"/><Relationship Id="rId88" Type="http://schemas.openxmlformats.org/officeDocument/2006/relationships/hyperlink" Target="consultantplus://offline/ref=E84C948B4930DAE4BF192252A1F2CD4666E5E0E0ABB1CC2076962A4C6836655D5BEB2F81B79E26460456F3862ED4B4660742C5E23E75A20B6AXCF" TargetMode="External"/><Relationship Id="rId111" Type="http://schemas.openxmlformats.org/officeDocument/2006/relationships/hyperlink" Target="consultantplus://offline/ref=E84C948B4930DAE4BF192252A1F2CD4666E4EFECA2BDCC2076962A4C6836655D5BEB2F81B79E264E0456F3862ED4B4660742C5E23E75A20B6AXCF" TargetMode="External"/><Relationship Id="rId132" Type="http://schemas.openxmlformats.org/officeDocument/2006/relationships/hyperlink" Target="consultantplus://offline/ref=E84C948B4930DAE4BF192252A1F2CD4666E4EFECA2BDCC2076962A4C6836655D5BEB2F81B79E27460256F3862ED4B4660742C5E23E75A20B6AXCF" TargetMode="External"/><Relationship Id="rId153" Type="http://schemas.openxmlformats.org/officeDocument/2006/relationships/hyperlink" Target="consultantplus://offline/ref=E84C948B4930DAE4BF192252A1F2CD4666E4EFECA2BDCC2076962A4C6836655D5BEB2F81B79E27450656F3862ED4B4660742C5E23E75A20B6AXCF" TargetMode="External"/><Relationship Id="rId174" Type="http://schemas.openxmlformats.org/officeDocument/2006/relationships/hyperlink" Target="consultantplus://offline/ref=E84C948B4930DAE4BF192252A1F2CD4667E4EBE4A2BECC2076962A4C6836655D5BEB2F81B79E26440656F3862ED4B4660742C5E23E75A20B6AXCF" TargetMode="External"/><Relationship Id="rId179" Type="http://schemas.openxmlformats.org/officeDocument/2006/relationships/hyperlink" Target="consultantplus://offline/ref=E84C948B4930DAE4BF192252A1F2CD4666E5E0E1A6B1CC2076962A4C6836655D5BEB2F81B79E27440E56F3862ED4B4660742C5E23E75A20B6AXCF" TargetMode="External"/><Relationship Id="rId195" Type="http://schemas.openxmlformats.org/officeDocument/2006/relationships/hyperlink" Target="consultantplus://offline/ref=E84C948B4930DAE4BF192252A1F2CD4665E6EDE0A1B2912A7ECF264E6F393A4A5CA22380B79E26450C09F6933F8CBB661B5DC4FC2277A360X2F" TargetMode="External"/><Relationship Id="rId209" Type="http://schemas.openxmlformats.org/officeDocument/2006/relationships/hyperlink" Target="consultantplus://offline/ref=E84C948B4930DAE4BF192252A1F2CD4666E4EFECA2BDCC2076962A4C6836655D5BEB2F81B79E27400456F3862ED4B4660742C5E23E75A20B6AXCF" TargetMode="External"/><Relationship Id="rId190" Type="http://schemas.openxmlformats.org/officeDocument/2006/relationships/hyperlink" Target="consultantplus://offline/ref=E84C948B4930DAE4BF192252A1F2CD4666EDEDE3ABBBCC2076962A4C6836655D49EB778DB59C38460743A5D76B68X9F" TargetMode="External"/><Relationship Id="rId204" Type="http://schemas.openxmlformats.org/officeDocument/2006/relationships/hyperlink" Target="consultantplus://offline/ref=E84C948B4930DAE4BF192252A1F2CD4666E5E0E1A6B1CC2076962A4C6836655D5BEB2F81B79E27410756F3862ED4B4660742C5E23E75A20B6AXCF" TargetMode="External"/><Relationship Id="rId220" Type="http://schemas.openxmlformats.org/officeDocument/2006/relationships/hyperlink" Target="consultantplus://offline/ref=E84C948B4930DAE4BF192252A1F2CD4666E5E0E0ABB1CC2076962A4C6836655D5BEB2F81B79E26460456F3862ED4B4660742C5E23E75A20B6AXCF" TargetMode="External"/><Relationship Id="rId225" Type="http://schemas.openxmlformats.org/officeDocument/2006/relationships/hyperlink" Target="consultantplus://offline/ref=E84C948B4930DAE4BF192252A1F2CD4666E5E0E0ABB1CC2076962A4C6836655D5BEB2F81B79E26460456F3862ED4B4660742C5E23E75A20B6AXCF" TargetMode="External"/><Relationship Id="rId241" Type="http://schemas.openxmlformats.org/officeDocument/2006/relationships/hyperlink" Target="consultantplus://offline/ref=E84C948B4930DAE4BF192252A1F2CD4666E4EFECA2BDCC2076962A4C6836655D5BEB2F81B79E24410156F3862ED4B4660742C5E23E75A20B6AXCF" TargetMode="External"/><Relationship Id="rId246" Type="http://schemas.openxmlformats.org/officeDocument/2006/relationships/hyperlink" Target="consultantplus://offline/ref=E84C948B4930DAE4BF192252A1F2CD4666E4EFECA2BDCC2076962A4C6836655D5BEB2F81B79E244F0556F3862ED4B4660742C5E23E75A20B6AXCF" TargetMode="External"/><Relationship Id="rId267" Type="http://schemas.openxmlformats.org/officeDocument/2006/relationships/hyperlink" Target="consultantplus://offline/ref=E84C948B4930DAE4BF192252A1F2CD4666E4EFECA2BDCC2076962A4C6836655D5BEB2F81B79E25450156F3862ED4B4660742C5E23E75A20B6AXCF" TargetMode="External"/><Relationship Id="rId288" Type="http://schemas.openxmlformats.org/officeDocument/2006/relationships/hyperlink" Target="consultantplus://offline/ref=E84C948B4930DAE4BF192252A1F2CD4665E7E8E2A5BECC2076962A4C6836655D5BEB2F81B79E26460656F3862ED4B4660742C5E23E75A20B6AXCF" TargetMode="External"/><Relationship Id="rId15" Type="http://schemas.openxmlformats.org/officeDocument/2006/relationships/hyperlink" Target="consultantplus://offline/ref=E84C948B4930DAE4BF192252A1F2CD4665E7E8E2A5BECC2076962A4C6836655D5BEB2F81B79E26420F56F3862ED4B4660742C5E23E75A20B6AXCF" TargetMode="External"/><Relationship Id="rId36" Type="http://schemas.openxmlformats.org/officeDocument/2006/relationships/hyperlink" Target="consultantplus://offline/ref=E84C948B4930DAE4BF192252A1F2CD4666E4EFECA2BDCC2076962A4C6836655D5BEB2F81B79E26450556F3862ED4B4660742C5E23E75A20B6AXCF" TargetMode="External"/><Relationship Id="rId57" Type="http://schemas.openxmlformats.org/officeDocument/2006/relationships/hyperlink" Target="consultantplus://offline/ref=E84C948B4930DAE4BF192252A1F2CD4666E4EFECA2BDCC2076962A4C6836655D5BEB2F81B79E26440156F3862ED4B4660742C5E23E75A20B6AXCF" TargetMode="External"/><Relationship Id="rId106" Type="http://schemas.openxmlformats.org/officeDocument/2006/relationships/hyperlink" Target="consultantplus://offline/ref=E84C948B4930DAE4BF192252A1F2CD4667E4EBE4A2BECC2076962A4C6836655D5BEB2F81B79E26450056F3862ED4B4660742C5E23E75A20B6AXCF" TargetMode="External"/><Relationship Id="rId127" Type="http://schemas.openxmlformats.org/officeDocument/2006/relationships/hyperlink" Target="consultantplus://offline/ref=E84C948B4930DAE4BF192252A1F2CD4666E4EFECA2BDCC2076962A4C6836655D5BEB2F81B79E27470156F3862ED4B4660742C5E23E75A20B6AXCF" TargetMode="External"/><Relationship Id="rId262" Type="http://schemas.openxmlformats.org/officeDocument/2006/relationships/hyperlink" Target="consultantplus://offline/ref=E84C948B4930DAE4BF192252A1F2CD4666E4EFECA2BDCC2076962A4C6836655D5BEB2F81B79E25460156F3862ED4B4660742C5E23E75A20B6AXCF" TargetMode="External"/><Relationship Id="rId283" Type="http://schemas.openxmlformats.org/officeDocument/2006/relationships/hyperlink" Target="consultantplus://offline/ref=E84C948B4930DAE4BF192252A1F2CD4666E4EFECA2BDCC2076962A4C6836655D5BEB2F81B79E25440456F3862ED4B4660742C5E23E75A20B6AXCF" TargetMode="External"/><Relationship Id="rId313" Type="http://schemas.openxmlformats.org/officeDocument/2006/relationships/hyperlink" Target="consultantplus://offline/ref=E84C948B4930DAE4BF192252A1F2CD4665E6E1E3A5BECC2076962A4C6836655D5BEB2F81B79E26410556F3862ED4B4660742C5E23E75A20B6AXCF" TargetMode="External"/><Relationship Id="rId318" Type="http://schemas.openxmlformats.org/officeDocument/2006/relationships/hyperlink" Target="consultantplus://offline/ref=E84C948B4930DAE4BF192252A1F2CD4665E6E1E3A5BECC2076962A4C6836655D5BEB2F87BCCA77035250A5D57480B97A075CC56EXAF" TargetMode="External"/><Relationship Id="rId10" Type="http://schemas.openxmlformats.org/officeDocument/2006/relationships/hyperlink" Target="consultantplus://offline/ref=E84C948B4930DAE4BF192252A1F2CD4666E4E0E3A5BCCC2076962A4C6836655D5BEB2F81B79E26420456F3862ED4B4660742C5E23E75A20B6AXCF" TargetMode="External"/><Relationship Id="rId31" Type="http://schemas.openxmlformats.org/officeDocument/2006/relationships/hyperlink" Target="consultantplus://offline/ref=E84C948B4930DAE4BF192252A1F2CD4666E5E0E1A6B1CC2076962A4C6836655D5BEB2F81B79E27440556F3862ED4B4660742C5E23E75A20B6AXCF" TargetMode="External"/><Relationship Id="rId52" Type="http://schemas.openxmlformats.org/officeDocument/2006/relationships/hyperlink" Target="consultantplus://offline/ref=E84C948B4930DAE4BF192252A1F2CD4667E4EAE3A4BFCC2076962A4C6836655D49EB778DB59C38460743A5D76B68X9F" TargetMode="External"/><Relationship Id="rId73" Type="http://schemas.openxmlformats.org/officeDocument/2006/relationships/hyperlink" Target="consultantplus://offline/ref=E84C948B4930DAE4BF192252A1F2CD4666E4EFECA2BDCC2076962A4C6836655D5BEB2F81B79E26420456F3862ED4B4660742C5E23E75A20B6AXCF" TargetMode="External"/><Relationship Id="rId78" Type="http://schemas.openxmlformats.org/officeDocument/2006/relationships/hyperlink" Target="consultantplus://offline/ref=E84C948B4930DAE4BF192252A1F2CD4667E4EAE3A4BFCC2076962A4C6836655D49EB778DB59C38460743A5D76B68X9F" TargetMode="External"/><Relationship Id="rId94" Type="http://schemas.openxmlformats.org/officeDocument/2006/relationships/hyperlink" Target="consultantplus://offline/ref=E84C948B4930DAE4BF192252A1F2CD4666E4EFECA2BDCC2076962A4C6836655D5BEB2F81B79E26400356F3862ED4B4660742C5E23E75A20B6AXCF" TargetMode="External"/><Relationship Id="rId99" Type="http://schemas.openxmlformats.org/officeDocument/2006/relationships/hyperlink" Target="consultantplus://offline/ref=E84C948B4930DAE4BF192252A1F2CD4666E4EFECA2BDCC2076962A4C6836655D5BEB2F81B79E26400F56F3862ED4B4660742C5E23E75A20B6AXCF" TargetMode="External"/><Relationship Id="rId101" Type="http://schemas.openxmlformats.org/officeDocument/2006/relationships/hyperlink" Target="consultantplus://offline/ref=E84C948B4930DAE4BF192252A1F2CD4666E4EFECA2BDCC2076962A4C6836655D5BEB2F81B79E264F0556F3862ED4B4660742C5E23E75A20B6AXCF" TargetMode="External"/><Relationship Id="rId122" Type="http://schemas.openxmlformats.org/officeDocument/2006/relationships/hyperlink" Target="consultantplus://offline/ref=E84C948B4930DAE4BF192252A1F2CD4666E4EFECA2BDCC2076962A4C6836655D5BEB2F81B79E27470556F3862ED4B4660742C5E23E75A20B6AXCF" TargetMode="External"/><Relationship Id="rId143" Type="http://schemas.openxmlformats.org/officeDocument/2006/relationships/hyperlink" Target="consultantplus://offline/ref=E84C948B4930DAE4BF192252A1F2CD4667E4EAE1AAB9CC2076962A4C6836655D5BEB2F81B79E26450656F3862ED4B4660742C5E23E75A20B6AXCF" TargetMode="External"/><Relationship Id="rId148" Type="http://schemas.openxmlformats.org/officeDocument/2006/relationships/hyperlink" Target="consultantplus://offline/ref=E84C948B4930DAE4BF192252A1F2CD4667E4EAE3A4BFCC2076962A4C6836655D49EB778DB59C38460743A5D76B68X9F" TargetMode="External"/><Relationship Id="rId164" Type="http://schemas.openxmlformats.org/officeDocument/2006/relationships/hyperlink" Target="consultantplus://offline/ref=E84C948B4930DAE4BF192252A1F2CD4666E4EFECA2BDCC2076962A4C6836655D5BEB2F81B79E27440756F3862ED4B4660742C5E23E75A20B6AXCF" TargetMode="External"/><Relationship Id="rId169" Type="http://schemas.openxmlformats.org/officeDocument/2006/relationships/hyperlink" Target="consultantplus://offline/ref=E84C948B4930DAE4BF192252A1F2CD4666E4EFECA2BDCC2076962A4C6836655D5BEB2F81B79E27440356F3862ED4B4660742C5E23E75A20B6AXCF" TargetMode="External"/><Relationship Id="rId185" Type="http://schemas.openxmlformats.org/officeDocument/2006/relationships/hyperlink" Target="consultantplus://offline/ref=E84C948B4930DAE4BF192252A1F2CD4666E4EFECA2BDCC2076962A4C6836655D5BEB2F81B79E27430F56F3862ED4B4660742C5E23E75A20B6AXC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84C948B4930DAE4BF192252A1F2CD4666E4EFECA2BDCC2076962A4C6836655D5BEB2F81B79E26460F56F3862ED4B4660742C5E23E75A20B6AXCF" TargetMode="External"/><Relationship Id="rId180" Type="http://schemas.openxmlformats.org/officeDocument/2006/relationships/hyperlink" Target="consultantplus://offline/ref=E84C948B4930DAE4BF192252A1F2CD4666E5E0E1A6B1CC2076962A4C6836655D5BEB2F81B79E27430756F3862ED4B4660742C5E23E75A20B6AXCF" TargetMode="External"/><Relationship Id="rId210" Type="http://schemas.openxmlformats.org/officeDocument/2006/relationships/hyperlink" Target="consultantplus://offline/ref=E84C948B4930DAE4BF192252A1F2CD4666E4EFECA2BDCC2076962A4C6836655D5BEB2F81B79E27400156F3862ED4B4660742C5E23E75A20B6AXCF" TargetMode="External"/><Relationship Id="rId215" Type="http://schemas.openxmlformats.org/officeDocument/2006/relationships/hyperlink" Target="consultantplus://offline/ref=E84C948B4930DAE4BF192252A1F2CD4666E4EFECA2BDCC2076962A4C6836655D5BEB2F81B79E24470756F3862ED4B4660742C5E23E75A20B6AXCF" TargetMode="External"/><Relationship Id="rId236" Type="http://schemas.openxmlformats.org/officeDocument/2006/relationships/hyperlink" Target="consultantplus://offline/ref=E84C948B4930DAE4BF192252A1F2CD4666E4EFECA2BDCC2076962A4C6836655D5BEB2F81B79E24430456F3862ED4B4660742C5E23E75A20B6AXCF" TargetMode="External"/><Relationship Id="rId257" Type="http://schemas.openxmlformats.org/officeDocument/2006/relationships/hyperlink" Target="consultantplus://offline/ref=E84C948B4930DAE4BF192252A1F2CD4666E4EFECA2BDCC2076962A4C6836655D5BEB2F81B79E25460756F3862ED4B4660742C5E23E75A20B6AXCF" TargetMode="External"/><Relationship Id="rId278" Type="http://schemas.openxmlformats.org/officeDocument/2006/relationships/hyperlink" Target="consultantplus://offline/ref=E84C948B4930DAE4BF192252A1F2CD4666E4EFECA2BDCC2076962A4C6836655D5BEB2F81B79E25440456F3862ED4B4660742C5E23E75A20B6AXCF" TargetMode="External"/><Relationship Id="rId26" Type="http://schemas.openxmlformats.org/officeDocument/2006/relationships/hyperlink" Target="consultantplus://offline/ref=E84C948B4930DAE4BF192252A1F2CD4665ECEEE0AAB1CC2076962A4C6836655D5BEB2F81B79E26440456F3862ED4B4660742C5E23E75A20B6AXCF" TargetMode="External"/><Relationship Id="rId231" Type="http://schemas.openxmlformats.org/officeDocument/2006/relationships/hyperlink" Target="consultantplus://offline/ref=E84C948B4930DAE4BF192252A1F2CD4666E5E0E0ABB1CC2076962A4C6836655D5BEB2F81B79E26460456F3862ED4B4660742C5E23E75A20B6AXCF" TargetMode="External"/><Relationship Id="rId252" Type="http://schemas.openxmlformats.org/officeDocument/2006/relationships/hyperlink" Target="consultantplus://offline/ref=E84C948B4930DAE4BF192252A1F2CD4666E4EFECA2BDCC2076962A4C6836655D5BEB2F81B79E25470356F3862ED4B4660742C5E23E75A20B6AXCF" TargetMode="External"/><Relationship Id="rId273" Type="http://schemas.openxmlformats.org/officeDocument/2006/relationships/hyperlink" Target="consultantplus://offline/ref=E84C948B4930DAE4BF192252A1F2CD4666E4E0E3A5BCCC2076962A4C6836655D5BEB2F81B79E26420456F3862ED4B4660742C5E23E75A20B6AXCF" TargetMode="External"/><Relationship Id="rId294" Type="http://schemas.openxmlformats.org/officeDocument/2006/relationships/hyperlink" Target="consultantplus://offline/ref=E84C948B4930DAE4BF192252A1F2CD4665E7E8E2A5BECC2076962A4C6836655D5BEB2F81B79E27400E56F3862ED4B4660742C5E23E75A20B6AXCF" TargetMode="External"/><Relationship Id="rId308" Type="http://schemas.openxmlformats.org/officeDocument/2006/relationships/hyperlink" Target="consultantplus://offline/ref=E84C948B4930DAE4BF192252A1F2CD4665E6E1E3A5BECC2076962A4C6836655D5BEB2F81B79E26420556F3862ED4B4660742C5E23E75A20B6AXCF" TargetMode="External"/><Relationship Id="rId47" Type="http://schemas.openxmlformats.org/officeDocument/2006/relationships/hyperlink" Target="consultantplus://offline/ref=E84C948B4930DAE4BF192252A1F2CD4666E4EFECA2BDCC2076962A4C6836655D5BEB2F81B79E26440656F3862ED4B4660742C5E23E75A20B6AXCF" TargetMode="External"/><Relationship Id="rId68" Type="http://schemas.openxmlformats.org/officeDocument/2006/relationships/hyperlink" Target="consultantplus://offline/ref=E84C948B4930DAE4BF192252A1F2CD4666E4EFECA2BDCC2076962A4C6836655D5BEB2F81B79E26420656F3862ED4B4660742C5E23E75A20B6AXCF" TargetMode="External"/><Relationship Id="rId89" Type="http://schemas.openxmlformats.org/officeDocument/2006/relationships/hyperlink" Target="consultantplus://offline/ref=E84C948B4930DAE4BF192252A1F2CD4666E4EFECA2BDCC2076962A4C6836655D5BEB2F81B79E26410056F3862ED4B4660742C5E23E75A20B6AXCF" TargetMode="External"/><Relationship Id="rId112" Type="http://schemas.openxmlformats.org/officeDocument/2006/relationships/hyperlink" Target="consultantplus://offline/ref=E84C948B4930DAE4BF192252A1F2CD4665EDE9E6A2B8CC2076962A4C6836655D5BEB2F81B79E26470256F3862ED4B4660742C5E23E75A20B6AXCF" TargetMode="External"/><Relationship Id="rId133" Type="http://schemas.openxmlformats.org/officeDocument/2006/relationships/hyperlink" Target="consultantplus://offline/ref=E84C948B4930DAE4BF192252A1F2CD4667E4EAE3A4BFCC2076962A4C6836655D5BEB2F81B79E25440756F3862ED4B4660742C5E23E75A20B6AXCF" TargetMode="External"/><Relationship Id="rId154" Type="http://schemas.openxmlformats.org/officeDocument/2006/relationships/hyperlink" Target="consultantplus://offline/ref=E84C948B4930DAE4BF192252A1F2CD4666E4EFECA2BDCC2076962A4C6836655D5BEB2F81B79E27450656F3862ED4B4660742C5E23E75A20B6AXCF" TargetMode="External"/><Relationship Id="rId175" Type="http://schemas.openxmlformats.org/officeDocument/2006/relationships/hyperlink" Target="consultantplus://offline/ref=E84C948B4930DAE4BF192252A1F2CD4666E4EFECA2BDCC2076962A4C6836655D5BEB2F81B79E27430756F3862ED4B4660742C5E23E75A20B6AXCF" TargetMode="External"/><Relationship Id="rId196" Type="http://schemas.openxmlformats.org/officeDocument/2006/relationships/hyperlink" Target="consultantplus://offline/ref=E84C948B4930DAE4BF192252A1F2CD4665E6EDE0A1B2912A7ECF264E6F393A4A5CA22380B79F20440C09F6933F8CBB661B5DC4FC2277A360X2F" TargetMode="External"/><Relationship Id="rId200" Type="http://schemas.openxmlformats.org/officeDocument/2006/relationships/hyperlink" Target="consultantplus://offline/ref=E84C948B4930DAE4BF192252A1F2CD4666E5E0E1A6B1CC2076962A4C6836655D5BEB2F81B79E27420356F3862ED4B4660742C5E23E75A20B6AXCF" TargetMode="External"/><Relationship Id="rId16" Type="http://schemas.openxmlformats.org/officeDocument/2006/relationships/hyperlink" Target="consultantplus://offline/ref=E84C948B4930DAE4BF192252A1F2CD4665E7E8E2A5BECC2076962A4C6836655D5BEB2F81B79E27400456F3862ED4B4660742C5E23E75A20B6AXCF" TargetMode="External"/><Relationship Id="rId221" Type="http://schemas.openxmlformats.org/officeDocument/2006/relationships/hyperlink" Target="consultantplus://offline/ref=E84C948B4930DAE4BF192252A1F2CD4666E4EFECA2BDCC2076962A4C6836655D5BEB2F81B79E24470056F3862ED4B4660742C5E23E75A20B6AXCF" TargetMode="External"/><Relationship Id="rId242" Type="http://schemas.openxmlformats.org/officeDocument/2006/relationships/hyperlink" Target="consultantplus://offline/ref=E84C948B4930DAE4BF192252A1F2CD4666E4EFECA2BDCC2076962A4C6836655D5BEB2F81B79E24410E56F3862ED4B4660742C5E23E75A20B6AXCF" TargetMode="External"/><Relationship Id="rId263" Type="http://schemas.openxmlformats.org/officeDocument/2006/relationships/hyperlink" Target="consultantplus://offline/ref=E84C948B4930DAE4BF192252A1F2CD4666E4EFECA2BDCC2076962A4C6836655D5BEB2F81B79E25460E56F3862ED4B4660742C5E23E75A20B6AXCF" TargetMode="External"/><Relationship Id="rId284" Type="http://schemas.openxmlformats.org/officeDocument/2006/relationships/hyperlink" Target="consultantplus://offline/ref=E84C948B4930DAE4BF192252A1F2CD4666E4EFECA2BDCC2076962A4C6836655D5BEB2F81B79E25440456F3862ED4B4660742C5E23E75A20B6AXCF" TargetMode="External"/><Relationship Id="rId319" Type="http://schemas.openxmlformats.org/officeDocument/2006/relationships/hyperlink" Target="consultantplus://offline/ref=E84C948B4930DAE4BF192252A1F2CD4667E4EAE3A4BFCC2076962A4C6836655D49EB778DB59C38460743A5D76B68X9F" TargetMode="External"/><Relationship Id="rId37" Type="http://schemas.openxmlformats.org/officeDocument/2006/relationships/hyperlink" Target="consultantplus://offline/ref=E84C948B4930DAE4BF192252A1F2CD4665E3EAE0A7BDCC2076962A4C6836655D5BEB2F81B79E26470E56F3862ED4B4660742C5E23E75A20B6AXCF" TargetMode="External"/><Relationship Id="rId58" Type="http://schemas.openxmlformats.org/officeDocument/2006/relationships/hyperlink" Target="consultantplus://offline/ref=E84C948B4930DAE4BF192252A1F2CD4667E4EAE3A4BFCC2076962A4C6836655D49EB778DB59C38460743A5D76B68X9F" TargetMode="External"/><Relationship Id="rId79" Type="http://schemas.openxmlformats.org/officeDocument/2006/relationships/hyperlink" Target="consultantplus://offline/ref=E84C948B4930DAE4BF192252A1F2CD4667E4EAE3A4BFCC2076962A4C6836655D49EB778DB59C38460743A5D76B68X9F" TargetMode="External"/><Relationship Id="rId102" Type="http://schemas.openxmlformats.org/officeDocument/2006/relationships/hyperlink" Target="consultantplus://offline/ref=E84C948B4930DAE4BF192252A1F2CD4666E4EFECA2BDCC2076962A4C6836655D5BEB2F81B79E264F0456F3862ED4B4660742C5E23E75A20B6AXCF" TargetMode="External"/><Relationship Id="rId123" Type="http://schemas.openxmlformats.org/officeDocument/2006/relationships/hyperlink" Target="consultantplus://offline/ref=E84C948B4930DAE4BF192252A1F2CD4666E4EFECA2BDCC2076962A4C6836655D5BEB2F81B79E27470356F3862ED4B4660742C5E23E75A20B6AXCF" TargetMode="External"/><Relationship Id="rId144" Type="http://schemas.openxmlformats.org/officeDocument/2006/relationships/hyperlink" Target="consultantplus://offline/ref=E84C948B4930DAE4BF192252A1F2CD4667E4EAE3A4BFCC2076962A4C6836655D49EB778DB59C38460743A5D76B68X9F" TargetMode="External"/><Relationship Id="rId90" Type="http://schemas.openxmlformats.org/officeDocument/2006/relationships/hyperlink" Target="consultantplus://offline/ref=E84C948B4930DAE4BF192252A1F2CD4665EDE9E6A2B8CC2076962A4C6836655D5BEB2F81B79E26470256F3862ED4B4660742C5E23E75A20B6AXCF" TargetMode="External"/><Relationship Id="rId165" Type="http://schemas.openxmlformats.org/officeDocument/2006/relationships/hyperlink" Target="consultantplus://offline/ref=E84C948B4930DAE4BF192252A1F2CD4665E3EAE0A7B8CC2076962A4C6836655D5BEB2F81B79E26470F56F3862ED4B4660742C5E23E75A20B6AXCF" TargetMode="External"/><Relationship Id="rId186" Type="http://schemas.openxmlformats.org/officeDocument/2006/relationships/hyperlink" Target="consultantplus://offline/ref=E84C948B4930DAE4BF192252A1F2CD4666E4EFECA2BDCC2076962A4C6836655D5BEB2F81B79E27430E56F3862ED4B4660742C5E23E75A20B6AXCF" TargetMode="External"/><Relationship Id="rId211" Type="http://schemas.openxmlformats.org/officeDocument/2006/relationships/hyperlink" Target="consultantplus://offline/ref=E84C948B4930DAE4BF192252A1F2CD4666E4EFECA2BDCC2076962A4C6836655D5BEB2F81B79E274F0556F3862ED4B4660742C5E23E75A20B6AXCF" TargetMode="External"/><Relationship Id="rId232" Type="http://schemas.openxmlformats.org/officeDocument/2006/relationships/hyperlink" Target="consultantplus://offline/ref=E84C948B4930DAE4BF192252A1F2CD4666E4EFECA2BDCC2076962A4C6836655D5BEB2F81B79E24440256F3862ED4B4660742C5E23E75A20B6AXCF" TargetMode="External"/><Relationship Id="rId253" Type="http://schemas.openxmlformats.org/officeDocument/2006/relationships/hyperlink" Target="consultantplus://offline/ref=E84C948B4930DAE4BF192252A1F2CD4666E4EFECA2BDCC2076962A4C6836655D5BEB2F81B79E25470156F3862ED4B4660742C5E23E75A20B6AXCF" TargetMode="External"/><Relationship Id="rId274" Type="http://schemas.openxmlformats.org/officeDocument/2006/relationships/image" Target="media/image1.wmf"/><Relationship Id="rId295" Type="http://schemas.openxmlformats.org/officeDocument/2006/relationships/hyperlink" Target="consultantplus://offline/ref=E84C948B4930DAE4BF192252A1F2CD4665E7E8E2A5BECC2076962A4C6836655D5BEB2F81B79E274F0056F3862ED4B4660742C5E23E75A20B6AXCF" TargetMode="External"/><Relationship Id="rId309" Type="http://schemas.openxmlformats.org/officeDocument/2006/relationships/hyperlink" Target="consultantplus://offline/ref=E84C948B4930DAE4BF192252A1F2CD4667E4EAE3A4BFCC2076962A4C6836655D49EB778DB59C38460743A5D76B68X9F" TargetMode="External"/><Relationship Id="rId27" Type="http://schemas.openxmlformats.org/officeDocument/2006/relationships/hyperlink" Target="consultantplus://offline/ref=E84C948B4930DAE4BF192252A1F2CD4665ECEEE0A1BFCC2076962A4C6836655D5BEB2F81B79E26460456F3862ED4B4660742C5E23E75A20B6AXCF" TargetMode="External"/><Relationship Id="rId48" Type="http://schemas.openxmlformats.org/officeDocument/2006/relationships/hyperlink" Target="consultantplus://offline/ref=E84C948B4930DAE4BF192252A1F2CD4666E4EFECA2BDCC2076962A4C6836655D5BEB2F81B79E26440456F3862ED4B4660742C5E23E75A20B6AXCF" TargetMode="External"/><Relationship Id="rId69" Type="http://schemas.openxmlformats.org/officeDocument/2006/relationships/hyperlink" Target="consultantplus://offline/ref=E84C948B4930DAE4BF192252A1F2CD4666E4EFECA2BDCC2076962A4C6836655D5BEB2F81B79E26420556F3862ED4B4660742C5E23E75A20B6AXCF" TargetMode="External"/><Relationship Id="rId113" Type="http://schemas.openxmlformats.org/officeDocument/2006/relationships/hyperlink" Target="consultantplus://offline/ref=E84C948B4930DAE4BF192252A1F2CD4665E6EDE0A1B2912A7ECF264E6F393A4A5CA22380B79E26450C09F6933F8CBB661B5DC4FC2277A360X2F" TargetMode="External"/><Relationship Id="rId134" Type="http://schemas.openxmlformats.org/officeDocument/2006/relationships/hyperlink" Target="consultantplus://offline/ref=E84C948B4930DAE4BF192252A1F2CD4667E4EAE3A4BFCC2076962A4C6836655D5BEB2F81B79E25440256F3862ED4B4660742C5E23E75A20B6AXCF" TargetMode="External"/><Relationship Id="rId320" Type="http://schemas.openxmlformats.org/officeDocument/2006/relationships/hyperlink" Target="consultantplus://offline/ref=E84C948B4930DAE4BF192252A1F2CD4666EDECEDA5B1CC2076962A4C6836655D5BEB2F81B79E25430756F3862ED4B4660742C5E23E75A20B6AXCF" TargetMode="External"/><Relationship Id="rId80" Type="http://schemas.openxmlformats.org/officeDocument/2006/relationships/hyperlink" Target="consultantplus://offline/ref=E84C948B4930DAE4BF192252A1F2CD4666E4EFECA2BDCC2076962A4C6836655D5BEB2F81B79E26420256F3862ED4B4660742C5E23E75A20B6AXCF" TargetMode="External"/><Relationship Id="rId155" Type="http://schemas.openxmlformats.org/officeDocument/2006/relationships/hyperlink" Target="consultantplus://offline/ref=E84C948B4930DAE4BF192252A1F2CD4666E4EFECA2BDCC2076962A4C6836655D5BEB2F81B79E27450656F3862ED4B4660742C5E23E75A20B6AXCF" TargetMode="External"/><Relationship Id="rId176" Type="http://schemas.openxmlformats.org/officeDocument/2006/relationships/hyperlink" Target="consultantplus://offline/ref=E84C948B4930DAE4BF192252A1F2CD4666E4EFECA2BDCC2076962A4C6836655D5BEB2F81B79E27430456F3862ED4B4660742C5E23E75A20B6AXCF" TargetMode="External"/><Relationship Id="rId197" Type="http://schemas.openxmlformats.org/officeDocument/2006/relationships/hyperlink" Target="consultantplus://offline/ref=E84C948B4930DAE4BF192252A1F2CD4666E4EFECA2BDCC2076962A4C6836655D5BEB2F81B79E27420156F3862ED4B4660742C5E23E75A20B6AXCF" TargetMode="External"/><Relationship Id="rId201" Type="http://schemas.openxmlformats.org/officeDocument/2006/relationships/hyperlink" Target="consultantplus://offline/ref=E84C948B4930DAE4BF192252A1F2CD4666E4EFECA2BDCC2076962A4C6836655D5BEB2F81B79E27410756F3862ED4B4660742C5E23E75A20B6AXCF" TargetMode="External"/><Relationship Id="rId222" Type="http://schemas.openxmlformats.org/officeDocument/2006/relationships/hyperlink" Target="consultantplus://offline/ref=E84C948B4930DAE4BF192252A1F2CD4666E4EFECA2BDCC2076962A4C6836655D5BEB2F81B79E24470E56F3862ED4B4660742C5E23E75A20B6AXCF" TargetMode="External"/><Relationship Id="rId243" Type="http://schemas.openxmlformats.org/officeDocument/2006/relationships/hyperlink" Target="consultantplus://offline/ref=E84C948B4930DAE4BF192252A1F2CD4665E3EAE0A7B8CC2076962A4C6836655D5BEB2F81B79E26470F56F3862ED4B4660742C5E23E75A20B6AXCF" TargetMode="External"/><Relationship Id="rId264" Type="http://schemas.openxmlformats.org/officeDocument/2006/relationships/hyperlink" Target="consultantplus://offline/ref=E84C948B4930DAE4BF192252A1F2CD4666E4EFECA2BDCC2076962A4C6836655D5BEB2F81B79E25450556F3862ED4B4660742C5E23E75A20B6AXCF" TargetMode="External"/><Relationship Id="rId285" Type="http://schemas.openxmlformats.org/officeDocument/2006/relationships/image" Target="media/image2.wmf"/><Relationship Id="rId17" Type="http://schemas.openxmlformats.org/officeDocument/2006/relationships/hyperlink" Target="consultantplus://offline/ref=E84C948B4930DAE4BF192252A1F2CD4665E7E8E2A5BECC2076962A4C6836655D5BEB2F81B79E27400F56F3862ED4B4660742C5E23E75A20B6AXCF" TargetMode="External"/><Relationship Id="rId38" Type="http://schemas.openxmlformats.org/officeDocument/2006/relationships/hyperlink" Target="consultantplus://offline/ref=E84C948B4930DAE4BF192252A1F2CD4666E4EFECA2BDCC2076962A4C6836655D5BEB2F81B79E26450356F3862ED4B4660742C5E23E75A20B6AXCF" TargetMode="External"/><Relationship Id="rId59" Type="http://schemas.openxmlformats.org/officeDocument/2006/relationships/hyperlink" Target="consultantplus://offline/ref=E84C948B4930DAE4BF192252A1F2CD4666E4EFECA2BDCC2076962A4C6836655D5BEB2F81B79E26440F56F3862ED4B4660742C5E23E75A20B6AXCF" TargetMode="External"/><Relationship Id="rId103" Type="http://schemas.openxmlformats.org/officeDocument/2006/relationships/hyperlink" Target="consultantplus://offline/ref=E84C948B4930DAE4BF192252A1F2CD4666E4EFECA2BDCC2076962A4C6836655D5BEB2F81B79E264F0156F3862ED4B4660742C5E23E75A20B6AXCF" TargetMode="External"/><Relationship Id="rId124" Type="http://schemas.openxmlformats.org/officeDocument/2006/relationships/hyperlink" Target="consultantplus://offline/ref=E84C948B4930DAE4BF192252A1F2CD4667E4EAE3A4BFCC2076962A4C6836655D49EB778DB59C38460743A5D76B68X9F" TargetMode="External"/><Relationship Id="rId310" Type="http://schemas.openxmlformats.org/officeDocument/2006/relationships/hyperlink" Target="consultantplus://offline/ref=E84C948B4930DAE4BF192252A1F2CD4665E6E1E3A5BECC2076962A4C6836655D5BEB2F81B79E26420F56F3862ED4B4660742C5E23E75A20B6AXCF" TargetMode="External"/><Relationship Id="rId70" Type="http://schemas.openxmlformats.org/officeDocument/2006/relationships/hyperlink" Target="consultantplus://offline/ref=E84C948B4930DAE4BF192252A1F2CD4666EDEDE3ABB9CC2076962A4C6836655D5BEB2F81B79E254E0656F3862ED4B4660742C5E23E75A20B6AXCF" TargetMode="External"/><Relationship Id="rId91" Type="http://schemas.openxmlformats.org/officeDocument/2006/relationships/hyperlink" Target="consultantplus://offline/ref=E84C948B4930DAE4BF192252A1F2CD4665E6EDE0A1B2912A7ECF264E6F393A4A5CA22380B79E26450C09F6933F8CBB661B5DC4FC2277A360X2F" TargetMode="External"/><Relationship Id="rId145" Type="http://schemas.openxmlformats.org/officeDocument/2006/relationships/hyperlink" Target="consultantplus://offline/ref=E84C948B4930DAE4BF192252A1F2CD4666E4EFECA2BDCC2076962A4C6836655D5BEB2F81B79E27460056F3862ED4B4660742C5E23E75A20B6AXCF" TargetMode="External"/><Relationship Id="rId166" Type="http://schemas.openxmlformats.org/officeDocument/2006/relationships/hyperlink" Target="consultantplus://offline/ref=E84C948B4930DAE4BF192252A1F2CD4666E4EFECA2BDCC2076962A4C6836655D5BEB2F81B79E27440656F3862ED4B4660742C5E23E75A20B6AXCF" TargetMode="External"/><Relationship Id="rId187" Type="http://schemas.openxmlformats.org/officeDocument/2006/relationships/hyperlink" Target="consultantplus://offline/ref=E84C948B4930DAE4BF192252A1F2CD4666E4EFECA2BDCC2076962A4C6836655D5BEB2F81B79E27420756F3862ED4B4660742C5E23E75A20B6AXCF" TargetMode="External"/><Relationship Id="rId1" Type="http://schemas.openxmlformats.org/officeDocument/2006/relationships/styles" Target="styles.xml"/><Relationship Id="rId212" Type="http://schemas.openxmlformats.org/officeDocument/2006/relationships/hyperlink" Target="consultantplus://offline/ref=E84C948B4930DAE4BF192252A1F2CD4666E4EFECA2BDCC2076962A4C6836655D5BEB2F81B79E274F0E56F3862ED4B4660742C5E23E75A20B6AXCF" TargetMode="External"/><Relationship Id="rId233" Type="http://schemas.openxmlformats.org/officeDocument/2006/relationships/hyperlink" Target="consultantplus://offline/ref=E84C948B4930DAE4BF192252A1F2CD4666E4EFECA2BDCC2076962A4C6836655D5BEB2F81B79E24430656F3862ED4B4660742C5E23E75A20B6AXCF" TargetMode="External"/><Relationship Id="rId254" Type="http://schemas.openxmlformats.org/officeDocument/2006/relationships/hyperlink" Target="consultantplus://offline/ref=E84C948B4930DAE4BF192252A1F2CD4666E4EFECA2BDCC2076962A4C6836655D5BEB2F81B79E25470156F3862ED4B4660742C5E23E75A20B6AXCF" TargetMode="External"/><Relationship Id="rId28" Type="http://schemas.openxmlformats.org/officeDocument/2006/relationships/hyperlink" Target="consultantplus://offline/ref=E84C948B4930DAE4BF192252A1F2CD4666E4EFECA2BDCC2076962A4C6836655D5BEB2F81B79E26460F56F3862ED4B4660742C5E23E75A20B6AXCF" TargetMode="External"/><Relationship Id="rId49" Type="http://schemas.openxmlformats.org/officeDocument/2006/relationships/hyperlink" Target="consultantplus://offline/ref=E84C948B4930DAE4BF192252A1F2CD4667E4EAE3A4BFCC2076962A4C6836655D49EB778DB59C38460743A5D76B68X9F" TargetMode="External"/><Relationship Id="rId114" Type="http://schemas.openxmlformats.org/officeDocument/2006/relationships/hyperlink" Target="consultantplus://offline/ref=E84C948B4930DAE4BF192252A1F2CD4665E6EDE0A1B2912A7ECF264E6F393A4A5CA22380B79F20440C09F6933F8CBB661B5DC4FC2277A360X2F" TargetMode="External"/><Relationship Id="rId275" Type="http://schemas.openxmlformats.org/officeDocument/2006/relationships/hyperlink" Target="consultantplus://offline/ref=E84C948B4930DAE4BF192252A1F2CD4667E4EAE3A4BFCC2076962A4C6836655D5BEB2F81B6962D135619F2DA6883A7650542C6E22167XFF" TargetMode="External"/><Relationship Id="rId296" Type="http://schemas.openxmlformats.org/officeDocument/2006/relationships/hyperlink" Target="consultantplus://offline/ref=E84C948B4930DAE4BF192252A1F2CD4665E7E8E2A5BECC2076962A4C6836655D5BEB2F81B79E274F0E56F3862ED4B4660742C5E23E75A20B6AXCF" TargetMode="External"/><Relationship Id="rId300" Type="http://schemas.openxmlformats.org/officeDocument/2006/relationships/hyperlink" Target="consultantplus://offline/ref=E84C948B4930DAE4BF192252A1F2CD4665E6E1E3A5BECC2076962A4C6836655D5BEB2F81B79E26460656F3862ED4B4660742C5E23E75A20B6AXCF" TargetMode="External"/><Relationship Id="rId60" Type="http://schemas.openxmlformats.org/officeDocument/2006/relationships/hyperlink" Target="consultantplus://offline/ref=E84C948B4930DAE4BF192252A1F2CD4666E4EFECA2BDCC2076962A4C6836655D5BEB2F81B79E26430656F3862ED4B4660742C5E23E75A20B6AXCF" TargetMode="External"/><Relationship Id="rId81" Type="http://schemas.openxmlformats.org/officeDocument/2006/relationships/hyperlink" Target="consultantplus://offline/ref=E84C948B4930DAE4BF192252A1F2CD4665E0EAE3A2BDCC2076962A4C6836655D49EB778DB59C38460743A5D76B68X9F" TargetMode="External"/><Relationship Id="rId135" Type="http://schemas.openxmlformats.org/officeDocument/2006/relationships/hyperlink" Target="consultantplus://offline/ref=E84C948B4930DAE4BF192252A1F2CD4667E4EAE3A4BFCC2076962A4C6836655D5BEB2F81B79E25440156F3862ED4B4660742C5E23E75A20B6AXCF" TargetMode="External"/><Relationship Id="rId156" Type="http://schemas.openxmlformats.org/officeDocument/2006/relationships/hyperlink" Target="consultantplus://offline/ref=E84C948B4930DAE4BF192252A1F2CD4667E4EBE4A2B0CC2076962A4C6836655D5BEB2F81B79E26460656F3862ED4B4660742C5E23E75A20B6AXCF" TargetMode="External"/><Relationship Id="rId177" Type="http://schemas.openxmlformats.org/officeDocument/2006/relationships/hyperlink" Target="consultantplus://offline/ref=E84C948B4930DAE4BF192252A1F2CD4666E6E9EDA2BFCC2076962A4C6836655D49EB778DB59C38460743A5D76B68X9F" TargetMode="External"/><Relationship Id="rId198" Type="http://schemas.openxmlformats.org/officeDocument/2006/relationships/hyperlink" Target="consultantplus://offline/ref=E84C948B4930DAE4BF192252A1F2CD4666E5E0E1A6B1CC2076962A4C6836655D5BEB2F81B79E27420556F3862ED4B4660742C5E23E75A20B6AXCF" TargetMode="External"/><Relationship Id="rId321" Type="http://schemas.openxmlformats.org/officeDocument/2006/relationships/hyperlink" Target="consultantplus://offline/ref=E84C948B4930DAE4BF192252A1F2CD4665E3E8E5A4B9CC2076962A4C6836655D5BEB2F81B79E26460756F3862ED4B4660742C5E23E75A20B6AXCF" TargetMode="External"/><Relationship Id="rId202" Type="http://schemas.openxmlformats.org/officeDocument/2006/relationships/hyperlink" Target="consultantplus://offline/ref=E84C948B4930DAE4BF192252A1F2CD4666E4EFECA2BDCC2076962A4C6836655D5BEB2F81B79E27410456F3862ED4B4660742C5E23E75A20B6AXCF" TargetMode="External"/><Relationship Id="rId223" Type="http://schemas.openxmlformats.org/officeDocument/2006/relationships/hyperlink" Target="consultantplus://offline/ref=E84C948B4930DAE4BF192252A1F2CD4666E4EFECA2BDCC2076962A4C6836655D5BEB2F81B79E24460756F3862ED4B4660742C5E23E75A20B6AXCF" TargetMode="External"/><Relationship Id="rId244" Type="http://schemas.openxmlformats.org/officeDocument/2006/relationships/hyperlink" Target="consultantplus://offline/ref=E84C948B4930DAE4BF192252A1F2CD4666E4EFECA2BDCC2076962A4C6836655D5BEB2F81B79E24400256F3862ED4B4660742C5E23E75A20B6AXCF" TargetMode="External"/><Relationship Id="rId18" Type="http://schemas.openxmlformats.org/officeDocument/2006/relationships/hyperlink" Target="consultantplus://offline/ref=E84C948B4930DAE4BF192252A1F2CD4665E7E8E2A5BECC2076962A4C6836655D5BEB2F81B79E274F0256F3862ED4B4660742C5E23E75A20B6AXCF" TargetMode="External"/><Relationship Id="rId39" Type="http://schemas.openxmlformats.org/officeDocument/2006/relationships/hyperlink" Target="consultantplus://offline/ref=E84C948B4930DAE4BF192252A1F2CD4666E4EFECA2BDCC2076962A4C6836655D5BEB2F81B79E26450256F3862ED4B4660742C5E23E75A20B6AXCF" TargetMode="External"/><Relationship Id="rId265" Type="http://schemas.openxmlformats.org/officeDocument/2006/relationships/hyperlink" Target="consultantplus://offline/ref=E84C948B4930DAE4BF192252A1F2CD4666E4EFECA2BDCC2076962A4C6836655D5BEB2F81B79E25450456F3862ED4B4660742C5E23E75A20B6AXCF" TargetMode="External"/><Relationship Id="rId286" Type="http://schemas.openxmlformats.org/officeDocument/2006/relationships/hyperlink" Target="consultantplus://offline/ref=E84C948B4930DAE4BF192252A1F2CD4666EDECEDA5B1CC2076962A4C6836655D5BEB2F81B79E25430756F3862ED4B4660742C5E23E75A20B6AXCF" TargetMode="External"/><Relationship Id="rId50" Type="http://schemas.openxmlformats.org/officeDocument/2006/relationships/hyperlink" Target="consultantplus://offline/ref=E84C948B4930DAE4BF192252A1F2CD4666E5E0E3A2BACC2076962A4C6836655D5BEB2F81B79E26470256F3862ED4B4660742C5E23E75A20B6AXCF" TargetMode="External"/><Relationship Id="rId104" Type="http://schemas.openxmlformats.org/officeDocument/2006/relationships/hyperlink" Target="consultantplus://offline/ref=E84C948B4930DAE4BF192252A1F2CD4666E4EFECA2BDCC2076962A4C6836655D5BEB2F81B79E264F0056F3862ED4B4660742C5E23E75A20B6AXCF" TargetMode="External"/><Relationship Id="rId125" Type="http://schemas.openxmlformats.org/officeDocument/2006/relationships/hyperlink" Target="consultantplus://offline/ref=E84C948B4930DAE4BF192252A1F2CD4667E4EAE3A4BFCC2076962A4C6836655D49EB778DB59C38460743A5D76B68X9F" TargetMode="External"/><Relationship Id="rId146" Type="http://schemas.openxmlformats.org/officeDocument/2006/relationships/hyperlink" Target="consultantplus://offline/ref=E84C948B4930DAE4BF192252A1F2CD4667E4EAE3A4BFCC2076962A4C6836655D49EB778DB59C38460743A5D76B68X9F" TargetMode="External"/><Relationship Id="rId167" Type="http://schemas.openxmlformats.org/officeDocument/2006/relationships/hyperlink" Target="consultantplus://offline/ref=E84C948B4930DAE4BF192252A1F2CD4667E4EAE3A4BFCC2076962A4C6836655D49EB778DB59C38460743A5D76B68X9F" TargetMode="External"/><Relationship Id="rId188" Type="http://schemas.openxmlformats.org/officeDocument/2006/relationships/hyperlink" Target="consultantplus://offline/ref=E84C948B4930DAE4BF192252A1F2CD4666E5E0E1A6B1CC2076962A4C6836655D5BEB2F81B79E27430156F3862ED4B4660742C5E23E75A20B6AXCF" TargetMode="External"/><Relationship Id="rId311" Type="http://schemas.openxmlformats.org/officeDocument/2006/relationships/hyperlink" Target="consultantplus://offline/ref=E84C948B4930DAE4BF192252A1F2CD4665E6E1E3A5BECC2076962A4C6836655D5BEB2F81B79E26420E56F3862ED4B4660742C5E23E75A20B6AXCF" TargetMode="External"/><Relationship Id="rId71" Type="http://schemas.openxmlformats.org/officeDocument/2006/relationships/hyperlink" Target="consultantplus://offline/ref=E84C948B4930DAE4BF192252A1F2CD4667E4EAE3A4BFCC2076962A4C6836655D49EB778DB59C38460743A5D76B68X9F" TargetMode="External"/><Relationship Id="rId92" Type="http://schemas.openxmlformats.org/officeDocument/2006/relationships/hyperlink" Target="consultantplus://offline/ref=E84C948B4930DAE4BF192252A1F2CD4665E6EDE0A1B2912A7ECF264E6F393A4A5CA22380B79F20440C09F6933F8CBB661B5DC4FC2277A360X2F" TargetMode="External"/><Relationship Id="rId213" Type="http://schemas.openxmlformats.org/officeDocument/2006/relationships/hyperlink" Target="consultantplus://offline/ref=E84C948B4930DAE4BF192252A1F2CD4666E4EFECA2BDCC2076962A4C6836655D5BEB2F81B79E274E0256F3862ED4B4660742C5E23E75A20B6AXCF" TargetMode="External"/><Relationship Id="rId234" Type="http://schemas.openxmlformats.org/officeDocument/2006/relationships/hyperlink" Target="consultantplus://offline/ref=E84C948B4930DAE4BF192252A1F2CD4666E4EFECA2BDCC2076962A4C6836655D5BEB2F81B79E24430556F3862ED4B4660742C5E23E75A20B6AXCF" TargetMode="External"/><Relationship Id="rId2" Type="http://schemas.openxmlformats.org/officeDocument/2006/relationships/settings" Target="settings.xml"/><Relationship Id="rId29" Type="http://schemas.openxmlformats.org/officeDocument/2006/relationships/hyperlink" Target="consultantplus://offline/ref=E84C948B4930DAE4BF192252A1F2CD4666E4E0E3A5BCCC2076962A4C6836655D5BEB2F81B79E26420456F3862ED4B4660742C5E23E75A20B6AXCF" TargetMode="External"/><Relationship Id="rId255" Type="http://schemas.openxmlformats.org/officeDocument/2006/relationships/hyperlink" Target="consultantplus://offline/ref=E84C948B4930DAE4BF192252A1F2CD4666E4EFECA2BDCC2076962A4C6836655D5BEB2F81B79E25470056F3862ED4B4660742C5E23E75A20B6AXCF" TargetMode="External"/><Relationship Id="rId276" Type="http://schemas.openxmlformats.org/officeDocument/2006/relationships/hyperlink" Target="consultantplus://offline/ref=E84C948B4930DAE4BF192252A1F2CD4667E4EAE3A4BFCC2076962A4C6836655D5BEB2F81B6962D135619F2DA6883A7650542C6E22167XFF" TargetMode="External"/><Relationship Id="rId297" Type="http://schemas.openxmlformats.org/officeDocument/2006/relationships/hyperlink" Target="consultantplus://offline/ref=E84C948B4930DAE4BF192252A1F2CD4665E7E8E2A5BECC2076962A4C6836655D5BEB2F81B79E274E0156F3862ED4B4660742C5E23E75A20B6AXCF" TargetMode="External"/><Relationship Id="rId40" Type="http://schemas.openxmlformats.org/officeDocument/2006/relationships/hyperlink" Target="consultantplus://offline/ref=E84C948B4930DAE4BF192252A1F2CD4666E4EFECA2BDCC2076962A4C6836655D5BEB2F81B79E26450056F3862ED4B4660742C5E23E75A20B6AXCF" TargetMode="External"/><Relationship Id="rId115" Type="http://schemas.openxmlformats.org/officeDocument/2006/relationships/hyperlink" Target="consultantplus://offline/ref=E84C948B4930DAE4BF192252A1F2CD4666E4EFECA2BDCC2076962A4C6836655D5BEB2F81B79E264E0356F3862ED4B4660742C5E23E75A20B6AXCF" TargetMode="External"/><Relationship Id="rId136" Type="http://schemas.openxmlformats.org/officeDocument/2006/relationships/hyperlink" Target="consultantplus://offline/ref=E84C948B4930DAE4BF192252A1F2CD4666E4EFECA2BDCC2076962A4C6836655D5BEB2F81B79E27460156F3862ED4B4660742C5E23E75A20B6AXCF" TargetMode="External"/><Relationship Id="rId157" Type="http://schemas.openxmlformats.org/officeDocument/2006/relationships/hyperlink" Target="consultantplus://offline/ref=E84C948B4930DAE4BF192252A1F2CD4666E4EFECA2BDCC2076962A4C6836655D5BEB2F81B79E27450556F3862ED4B4660742C5E23E75A20B6AXCF" TargetMode="External"/><Relationship Id="rId178" Type="http://schemas.openxmlformats.org/officeDocument/2006/relationships/hyperlink" Target="consultantplus://offline/ref=E84C948B4930DAE4BF192252A1F2CD4666E5E0E1A6B1CC2076962A4C6836655D5BEB2F81B79E27440456F3862ED4B4660742C5E23E75A20B6AXCF" TargetMode="External"/><Relationship Id="rId301" Type="http://schemas.openxmlformats.org/officeDocument/2006/relationships/hyperlink" Target="consultantplus://offline/ref=E84C948B4930DAE4BF192252A1F2CD4665E6E1E3A5BECC2076962A4C6836655D5BEB2F85BCCA77035250A5D57480B97A075CC56EXAF" TargetMode="External"/><Relationship Id="rId322" Type="http://schemas.openxmlformats.org/officeDocument/2006/relationships/hyperlink" Target="consultantplus://offline/ref=E84C948B4930DAE4BF192252A1F2CD4665E0EFE6A3BECC2076962A4C6836655D5BEB2F81B79E264F0456F3862ED4B4660742C5E23E75A20B6AXCF" TargetMode="External"/><Relationship Id="rId61" Type="http://schemas.openxmlformats.org/officeDocument/2006/relationships/hyperlink" Target="consultantplus://offline/ref=E84C948B4930DAE4BF192252A1F2CD4666E4EFECA2BDCC2076962A4C6836655D5BEB2F81B79E26430556F3862ED4B4660742C5E23E75A20B6AXCF" TargetMode="External"/><Relationship Id="rId82" Type="http://schemas.openxmlformats.org/officeDocument/2006/relationships/hyperlink" Target="consultantplus://offline/ref=E84C948B4930DAE4BF192252A1F2CD4666E4EFECA2BDCC2076962A4C6836655D5BEB2F81B79E26420056F3862ED4B4660742C5E23E75A20B6AXCF" TargetMode="External"/><Relationship Id="rId199" Type="http://schemas.openxmlformats.org/officeDocument/2006/relationships/hyperlink" Target="consultantplus://offline/ref=E84C948B4930DAE4BF192252A1F2CD4666E5E0E1A6B1CC2076962A4C6836655D5BEB2F81B79E27420456F3862ED4B4660742C5E23E75A20B6AXCF" TargetMode="External"/><Relationship Id="rId203" Type="http://schemas.openxmlformats.org/officeDocument/2006/relationships/hyperlink" Target="consultantplus://offline/ref=E84C948B4930DAE4BF192252A1F2CD4666E5E0E1A6B1CC2076962A4C6836655D5BEB2F81B79E27420F56F3862ED4B4660742C5E23E75A20B6AX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67</Pages>
  <Words>41456</Words>
  <Characters>236300</Characters>
  <Application>Microsoft Office Word</Application>
  <DocSecurity>0</DocSecurity>
  <Lines>1969</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12</cp:revision>
  <dcterms:created xsi:type="dcterms:W3CDTF">2018-10-22T05:23:00Z</dcterms:created>
  <dcterms:modified xsi:type="dcterms:W3CDTF">2019-06-10T12:20:00Z</dcterms:modified>
</cp:coreProperties>
</file>